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1</w:t>
      </w:r>
    </w:p>
    <w:p>
      <w:pPr>
        <w:spacing w:line="360" w:lineRule="auto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spacing w:line="360" w:lineRule="auto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w w:val="90"/>
          <w:sz w:val="72"/>
          <w:szCs w:val="72"/>
          <w:highlight w:val="none"/>
          <w:lang w:eastAsia="zh-CN"/>
        </w:rPr>
      </w:pPr>
      <w:r>
        <w:rPr>
          <w:rFonts w:hint="default" w:eastAsia="方正小标宋简体" w:cs="Times New Roman"/>
          <w:w w:val="90"/>
          <w:sz w:val="72"/>
          <w:szCs w:val="72"/>
          <w:highlight w:val="none"/>
          <w:u w:val="none"/>
          <w:lang w:val="en-US" w:eastAsia="zh-Hans"/>
        </w:rPr>
        <w:t>辽宁省</w:t>
      </w:r>
      <w:r>
        <w:rPr>
          <w:rFonts w:hint="default" w:ascii="Times New Roman" w:hAnsi="Times New Roman" w:eastAsia="方正小标宋简体" w:cs="Times New Roman"/>
          <w:w w:val="90"/>
          <w:sz w:val="72"/>
          <w:szCs w:val="72"/>
          <w:highlight w:val="none"/>
        </w:rPr>
        <w:t>制造业单项冠军</w:t>
      </w:r>
      <w:r>
        <w:rPr>
          <w:rFonts w:hint="default" w:ascii="Times New Roman" w:hAnsi="Times New Roman" w:eastAsia="方正小标宋简体" w:cs="Times New Roman"/>
          <w:w w:val="90"/>
          <w:sz w:val="72"/>
          <w:szCs w:val="72"/>
          <w:highlight w:val="none"/>
          <w:lang w:val="en-US" w:eastAsia="zh-CN"/>
        </w:rPr>
        <w:t>企业</w:t>
      </w:r>
      <w:r>
        <w:rPr>
          <w:rFonts w:hint="default" w:ascii="Times New Roman" w:hAnsi="Times New Roman" w:eastAsia="方正小标宋简体" w:cs="Times New Roman"/>
          <w:w w:val="90"/>
          <w:sz w:val="72"/>
          <w:szCs w:val="72"/>
          <w:highlight w:val="none"/>
          <w:lang w:eastAsia="zh-CN"/>
        </w:rPr>
        <w:t>申</w:t>
      </w:r>
      <w:r>
        <w:rPr>
          <w:rFonts w:hint="eastAsia" w:eastAsia="方正小标宋简体" w:cs="Times New Roman"/>
          <w:w w:val="90"/>
          <w:sz w:val="72"/>
          <w:szCs w:val="72"/>
          <w:highlight w:val="none"/>
          <w:lang w:eastAsia="zh-CN"/>
        </w:rPr>
        <w:t>请</w:t>
      </w:r>
      <w:r>
        <w:rPr>
          <w:rFonts w:hint="default" w:ascii="Times New Roman" w:hAnsi="Times New Roman" w:eastAsia="方正小标宋简体" w:cs="Times New Roman"/>
          <w:w w:val="90"/>
          <w:sz w:val="72"/>
          <w:szCs w:val="72"/>
          <w:highlight w:val="none"/>
          <w:lang w:eastAsia="zh-CN"/>
        </w:rPr>
        <w:t>书</w:t>
      </w:r>
    </w:p>
    <w:p>
      <w:pPr>
        <w:snapToGrid w:val="0"/>
        <w:spacing w:beforeLines="0"/>
        <w:jc w:val="center"/>
        <w:rPr>
          <w:rFonts w:hint="default" w:ascii="Times New Roman" w:hAnsi="Times New Roman" w:eastAsia="方正小标宋简体" w:cs="Times New Roman"/>
          <w:sz w:val="48"/>
          <w:szCs w:val="48"/>
          <w:lang w:eastAsia="zh-CN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8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auto"/>
        <w:ind w:left="0" w:leftChars="0" w:right="0" w:rightChars="0" w:firstLine="0" w:firstLineChars="0"/>
        <w:jc w:val="both"/>
        <w:textAlignment w:val="auto"/>
        <w:outlineLvl w:val="9"/>
        <w:rPr>
          <w:rFonts w:ascii="Times New Roman" w:hAnsi="Times New Roman" w:eastAsia="仿宋_GB2312" w:cs="Times New Roman"/>
          <w:sz w:val="30"/>
          <w:u w:val="single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企业名称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</w:rPr>
        <w:t>盖章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 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</w:t>
      </w:r>
    </w:p>
    <w:p>
      <w:pPr>
        <w:keepNext w:val="0"/>
        <w:keepLines w:val="0"/>
        <w:pageBreakBefore w:val="0"/>
        <w:widowControl w:val="0"/>
        <w:tabs>
          <w:tab w:val="left" w:pos="8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0"/>
          <w:u w:val="single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申</w:t>
      </w:r>
      <w:r>
        <w:rPr>
          <w:rFonts w:hint="eastAsia" w:eastAsia="楷体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请</w:t>
      </w:r>
      <w:r>
        <w:rPr>
          <w:rFonts w:hint="eastAsia" w:eastAsia="楷体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类</w:t>
      </w:r>
      <w:r>
        <w:rPr>
          <w:rFonts w:hint="eastAsia" w:eastAsia="楷体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型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sz w:val="30"/>
          <w:u w:val="single"/>
          <w:lang w:val="en-US" w:eastAsia="zh-CN"/>
        </w:rPr>
        <w:t xml:space="preserve">  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u w:val="single"/>
        </w:rPr>
        <w:t>□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eastAsia="zh-CN"/>
        </w:rPr>
        <w:t>新申请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eastAsia" w:ascii="宋体" w:hAnsi="宋体" w:eastAsia="宋体" w:cs="宋体"/>
          <w:sz w:val="32"/>
          <w:szCs w:val="32"/>
          <w:u w:val="single"/>
        </w:rPr>
        <w:t>□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eastAsia="zh-CN"/>
        </w:rPr>
        <w:t>复核</w:t>
      </w:r>
      <w:r>
        <w:rPr>
          <w:rFonts w:hint="eastAsia" w:ascii="Times New Roman" w:hAnsi="Times New Roman" w:eastAsia="仿宋_GB2312" w:cs="Times New Roman"/>
          <w:sz w:val="30"/>
          <w:u w:val="single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tabs>
          <w:tab w:val="left" w:pos="8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申</w:t>
      </w:r>
      <w:r>
        <w:rPr>
          <w:rFonts w:hint="eastAsia" w:eastAsia="楷体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请</w:t>
      </w:r>
      <w:r>
        <w:rPr>
          <w:rFonts w:hint="eastAsia" w:eastAsia="楷体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时</w:t>
      </w:r>
      <w:r>
        <w:rPr>
          <w:rFonts w:hint="eastAsia" w:eastAsia="楷体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间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u w:val="single"/>
          <w:lang w:val="en-US" w:eastAsia="zh-CN"/>
        </w:rPr>
        <w:t xml:space="preserve">        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    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sz w:val="30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8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推荐单位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</w:rPr>
        <w:t>盖章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u w:val="single"/>
          <w:lang w:val="en-US" w:eastAsia="zh-CN"/>
        </w:rPr>
        <w:t xml:space="preserve">        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    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</w:t>
      </w:r>
    </w:p>
    <w:p>
      <w:pPr>
        <w:spacing w:line="712" w:lineRule="exact"/>
        <w:jc w:val="center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</w:p>
    <w:p>
      <w:pPr>
        <w:spacing w:line="712" w:lineRule="exact"/>
        <w:jc w:val="center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</w:p>
    <w:p>
      <w:pPr>
        <w:pStyle w:val="3"/>
        <w:rPr>
          <w:rFonts w:hint="default"/>
          <w:lang w:eastAsia="zh-CN"/>
        </w:rPr>
      </w:pPr>
    </w:p>
    <w:p>
      <w:pPr>
        <w:spacing w:line="712" w:lineRule="exact"/>
        <w:jc w:val="center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</w:p>
    <w:p>
      <w:pPr>
        <w:jc w:val="both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rPr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</w:rPr>
        <w:t>填</w:t>
      </w: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44"/>
          <w:szCs w:val="44"/>
        </w:rPr>
        <w:t>报</w:t>
      </w: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44"/>
          <w:szCs w:val="44"/>
        </w:rPr>
        <w:t>说</w:t>
      </w: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44"/>
          <w:szCs w:val="44"/>
        </w:rPr>
        <w:t>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一、本申请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书为申报辽宁省制造业单项冠军企业填写。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二、推荐单位为申报企业法人注册所在地市工业和信息化主管部门。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三、申报企业应根据实际情况认真、准确填写各个表项。如有虚假填报，取消本次申请资格，且两年内不得申请。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四、申报企业须根据《辽宁省制造业单项冠军企业认定管理办法》列明的基本条件，在申请书后附相关说明或佐证材料。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五、提交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材料包括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纸质材料一份，纸质材料须与平台填报内容一致，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由各地市工业和信息化主管部门统一报送。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sectPr>
          <w:footerReference r:id="rId4" w:type="default"/>
          <w:footnotePr>
            <w:numFmt w:val="decimal"/>
          </w:footnote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六、纸质材料请使用A4纸双面印刷，装订平整，采用普通纸质材料作为封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面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。</w:t>
      </w:r>
    </w:p>
    <w:tbl>
      <w:tblPr>
        <w:tblStyle w:val="7"/>
        <w:tblW w:w="85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1367"/>
        <w:gridCol w:w="255"/>
        <w:gridCol w:w="924"/>
        <w:gridCol w:w="135"/>
        <w:gridCol w:w="53"/>
        <w:gridCol w:w="293"/>
        <w:gridCol w:w="1074"/>
        <w:gridCol w:w="170"/>
        <w:gridCol w:w="101"/>
        <w:gridCol w:w="341"/>
        <w:gridCol w:w="739"/>
        <w:gridCol w:w="16"/>
        <w:gridCol w:w="1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558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b/>
                <w:color w:val="auto"/>
                <w:kern w:val="0"/>
                <w:sz w:val="24"/>
                <w:szCs w:val="24"/>
                <w:highlight w:val="none"/>
              </w:rPr>
              <w:t>一</w:t>
            </w:r>
            <w:r>
              <w:rPr>
                <w:rFonts w:hint="eastAsia" w:ascii="Times New Roman" w:hAnsi="Times New Roman" w:eastAsia="宋体"/>
                <w:b/>
                <w:color w:val="auto"/>
                <w:kern w:val="0"/>
                <w:sz w:val="24"/>
                <w:szCs w:val="24"/>
                <w:highlight w:val="none"/>
              </w:rPr>
              <w:t>、</w:t>
            </w:r>
            <w:r>
              <w:rPr>
                <w:rFonts w:ascii="Times New Roman" w:hAnsi="Times New Roman" w:eastAsia="宋体"/>
                <w:b/>
                <w:color w:val="auto"/>
                <w:kern w:val="0"/>
                <w:sz w:val="24"/>
                <w:szCs w:val="24"/>
                <w:highlight w:val="none"/>
              </w:rPr>
              <w:t>企业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lang w:eastAsia="zh-CN"/>
              </w:rPr>
              <w:t>基本</w:t>
            </w:r>
            <w:r>
              <w:rPr>
                <w:rFonts w:ascii="Times New Roman" w:hAnsi="Times New Roman" w:eastAsia="宋体"/>
                <w:b/>
                <w:color w:val="auto"/>
                <w:kern w:val="0"/>
                <w:sz w:val="24"/>
                <w:szCs w:val="24"/>
                <w:highlight w:val="none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distribute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企业名称</w:t>
            </w:r>
          </w:p>
        </w:tc>
        <w:tc>
          <w:tcPr>
            <w:tcW w:w="6835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distribute"/>
              <w:rPr>
                <w:rFonts w:ascii="Times New Roman" w:hAnsi="Times New Roman"/>
                <w:color w:val="auto"/>
                <w:spacing w:val="-2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pacing w:val="-20"/>
                <w:kern w:val="0"/>
                <w:szCs w:val="21"/>
                <w:highlight w:val="none"/>
                <w:lang w:val="en-US" w:eastAsia="zh-CN"/>
              </w:rPr>
              <w:t>统一社会信用代码</w:t>
            </w:r>
          </w:p>
        </w:tc>
        <w:tc>
          <w:tcPr>
            <w:tcW w:w="6835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0" w:firstLineChars="0"/>
              <w:jc w:val="distribute"/>
              <w:rPr>
                <w:rFonts w:hint="default"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通讯地址</w:t>
            </w:r>
          </w:p>
        </w:tc>
        <w:tc>
          <w:tcPr>
            <w:tcW w:w="4372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0" w:firstLineChars="0"/>
              <w:jc w:val="both"/>
              <w:rPr>
                <w:rFonts w:hint="default"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0" w:firstLineChars="0"/>
              <w:jc w:val="distribute"/>
              <w:rPr>
                <w:rFonts w:hint="default"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邮编</w:t>
            </w:r>
          </w:p>
        </w:tc>
        <w:tc>
          <w:tcPr>
            <w:tcW w:w="138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0" w:firstLineChars="0"/>
              <w:jc w:val="both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0" w:firstLineChars="0"/>
              <w:jc w:val="distribute"/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企业注册地</w:t>
            </w:r>
          </w:p>
        </w:tc>
        <w:tc>
          <w:tcPr>
            <w:tcW w:w="6835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0" w:firstLineChars="0"/>
              <w:jc w:val="both"/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eastAsia="zh-CN"/>
              </w:rPr>
              <w:t>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eastAsia="zh-CN"/>
              </w:rPr>
              <w:t>市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区（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eastAsia="zh-CN"/>
              </w:rPr>
              <w:t>县</w:t>
            </w:r>
            <w:r>
              <w:rPr>
                <w:rFonts w:hint="default" w:ascii="Times New Roman" w:hAnsi="Times New Roman"/>
                <w:color w:val="auto"/>
                <w:kern w:val="0"/>
                <w:szCs w:val="21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注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册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时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间</w:t>
            </w:r>
          </w:p>
        </w:tc>
        <w:tc>
          <w:tcPr>
            <w:tcW w:w="302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4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注册资本</w:t>
            </w:r>
          </w:p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（万元）</w:t>
            </w:r>
          </w:p>
        </w:tc>
        <w:tc>
          <w:tcPr>
            <w:tcW w:w="246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distribute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法定代表人</w:t>
            </w:r>
          </w:p>
        </w:tc>
        <w:tc>
          <w:tcPr>
            <w:tcW w:w="162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40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固定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电话</w:t>
            </w:r>
          </w:p>
        </w:tc>
        <w:tc>
          <w:tcPr>
            <w:tcW w:w="134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手机</w:t>
            </w:r>
          </w:p>
        </w:tc>
        <w:tc>
          <w:tcPr>
            <w:tcW w:w="138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控股股东</w:t>
            </w:r>
          </w:p>
        </w:tc>
        <w:tc>
          <w:tcPr>
            <w:tcW w:w="162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40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both"/>
              <w:rPr>
                <w:rFonts w:hint="eastAsia" w:ascii="Times New Roman" w:hAnsi="Times New Roman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实际控制人</w:t>
            </w:r>
          </w:p>
        </w:tc>
        <w:tc>
          <w:tcPr>
            <w:tcW w:w="134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国籍</w:t>
            </w:r>
          </w:p>
        </w:tc>
        <w:tc>
          <w:tcPr>
            <w:tcW w:w="138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distribute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黑体" w:cs="黑体"/>
                <w:color w:val="auto"/>
                <w:kern w:val="0"/>
                <w:szCs w:val="21"/>
                <w:highlight w:val="none"/>
                <w:lang w:val="en-US" w:eastAsia="zh-Hans"/>
              </w:rPr>
              <w:t>填报</w:t>
            </w:r>
            <w: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联系人</w:t>
            </w:r>
          </w:p>
        </w:tc>
        <w:tc>
          <w:tcPr>
            <w:tcW w:w="162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40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固定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电话</w:t>
            </w:r>
          </w:p>
        </w:tc>
        <w:tc>
          <w:tcPr>
            <w:tcW w:w="134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手机</w:t>
            </w:r>
          </w:p>
        </w:tc>
        <w:tc>
          <w:tcPr>
            <w:tcW w:w="138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官方网站地址</w:t>
            </w:r>
          </w:p>
        </w:tc>
        <w:tc>
          <w:tcPr>
            <w:tcW w:w="6835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所属行业</w:t>
            </w:r>
            <w:r>
              <w:rPr>
                <w:rStyle w:val="9"/>
                <w:rFonts w:hint="default" w:ascii="Times New Roman" w:hAnsi="Times New Roman" w:eastAsia="宋体" w:cs="Verdana"/>
                <w:color w:val="auto"/>
                <w:sz w:val="21"/>
                <w:szCs w:val="20"/>
                <w:highlight w:val="none"/>
              </w:rPr>
              <w:footnoteReference w:id="0"/>
            </w:r>
          </w:p>
        </w:tc>
        <w:tc>
          <w:tcPr>
            <w:tcW w:w="6835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 xml:space="preserve">2位数代码及名称：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具体细分领域</w:t>
            </w:r>
          </w:p>
        </w:tc>
        <w:tc>
          <w:tcPr>
            <w:tcW w:w="6835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 xml:space="preserve">4位数代码及名称：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企业类型</w:t>
            </w:r>
          </w:p>
        </w:tc>
        <w:tc>
          <w:tcPr>
            <w:tcW w:w="6835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□国有      □合资（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请勾选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与港澳台合资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与其他外资合资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 xml:space="preserve">）     □民营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 xml:space="preserve"> 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港澳台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其他外资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atLeast"/>
        </w:trPr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同集团内是否已有企业被认定为</w:t>
            </w:r>
            <w:r>
              <w:rPr>
                <w:rFonts w:hint="eastAsia" w:eastAsia="黑体" w:cs="黑体"/>
                <w:color w:val="auto"/>
                <w:kern w:val="0"/>
                <w:szCs w:val="21"/>
                <w:highlight w:val="none"/>
                <w:lang w:val="en-US" w:eastAsia="zh-Hans"/>
              </w:rPr>
              <w:t>国家级</w:t>
            </w:r>
            <w:r>
              <w:rPr>
                <w:rFonts w:hint="default" w:eastAsia="黑体" w:cs="黑体"/>
                <w:color w:val="auto"/>
                <w:kern w:val="0"/>
                <w:szCs w:val="21"/>
                <w:highlight w:val="none"/>
                <w:lang w:eastAsia="zh-Hans"/>
              </w:rPr>
              <w:t>/</w:t>
            </w:r>
            <w:r>
              <w:rPr>
                <w:rFonts w:hint="eastAsia" w:eastAsia="黑体" w:cs="黑体"/>
                <w:color w:val="auto"/>
                <w:kern w:val="0"/>
                <w:szCs w:val="21"/>
                <w:highlight w:val="none"/>
                <w:lang w:val="en-US" w:eastAsia="zh-Hans"/>
              </w:rPr>
              <w:t>省级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制造业单项冠军企业及与本公司关系</w:t>
            </w:r>
          </w:p>
        </w:tc>
        <w:tc>
          <w:tcPr>
            <w:tcW w:w="6835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□否</w:t>
            </w:r>
            <w:r>
              <w:rPr>
                <w:rFonts w:hint="eastAsia"/>
              </w:rPr>
              <w:t xml:space="preserve">     □</w:t>
            </w:r>
            <w:r>
              <w:rPr>
                <w:rFonts w:hint="eastAsia"/>
                <w:lang w:eastAsia="zh-CN"/>
              </w:rPr>
              <w:t>是，企业名称</w:t>
            </w:r>
            <w:r>
              <w:rPr>
                <w:rFonts w:hint="eastAsia"/>
                <w:lang w:val="en-US" w:eastAsia="zh-CN"/>
              </w:rPr>
              <w:t xml:space="preserve">和产品名称：                       </w:t>
            </w:r>
          </w:p>
          <w:p>
            <w:pPr>
              <w:pStyle w:val="2"/>
              <w:spacing w:line="360" w:lineRule="exact"/>
              <w:rPr>
                <w:rFonts w:hint="eastAsia"/>
                <w:u w:val="singl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存在关系：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 xml:space="preserve">（简要说明，50字以内）      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  </w:t>
            </w:r>
          </w:p>
          <w:p>
            <w:pPr>
              <w:pStyle w:val="2"/>
              <w:spacing w:line="360" w:lineRule="exact"/>
              <w:rPr>
                <w:rFonts w:hint="default"/>
                <w:u w:val="single"/>
                <w:lang w:eastAsia="zh-CN"/>
              </w:rPr>
            </w:pPr>
            <w:r>
              <w:rPr>
                <w:rFonts w:hint="eastAsia"/>
                <w:u w:val="single"/>
                <w:lang w:val="en-US" w:eastAsia="zh-CN"/>
              </w:rPr>
              <w:t xml:space="preserve">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440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是否有效期内专精特新</w:t>
            </w:r>
            <w: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“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小巨人</w:t>
            </w:r>
            <w: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”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企业</w:t>
            </w:r>
          </w:p>
        </w:tc>
        <w:tc>
          <w:tcPr>
            <w:tcW w:w="4154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宋体"/>
                <w:color w:val="auto"/>
                <w:highlight w:val="none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  <w:highlight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 xml:space="preserve">  </w:t>
            </w:r>
          </w:p>
          <w:p>
            <w:pPr>
              <w:widowControl/>
              <w:spacing w:line="320" w:lineRule="exac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是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第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distribute"/>
              <w:rPr>
                <w:rFonts w:hint="default" w:ascii="Times New Roman" w:hAnsi="Times New Roman"/>
                <w:color w:val="auto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上市情况</w:t>
            </w:r>
          </w:p>
        </w:tc>
        <w:tc>
          <w:tcPr>
            <w:tcW w:w="6835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未上市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上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市计划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已上市（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none"/>
                <w:lang w:val="en-US" w:eastAsia="zh-CN"/>
              </w:rPr>
              <w:t>股票代码：     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558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</w:rPr>
              <w:t>二、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企业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  <w:highlight w:val="none"/>
              </w:rPr>
              <w:t>经济效益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eastAsia="zh-CN"/>
              </w:rPr>
              <w:t>和经营情况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重要指标</w:t>
            </w:r>
          </w:p>
        </w:tc>
        <w:tc>
          <w:tcPr>
            <w:tcW w:w="254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  <w:t>2</w:t>
            </w:r>
            <w:r>
              <w:rPr>
                <w:rFonts w:ascii="Times New Roman" w:hAnsi="Times New Roman" w:eastAsia="黑体"/>
                <w:color w:val="auto"/>
                <w:szCs w:val="21"/>
                <w:highlight w:val="none"/>
              </w:rPr>
              <w:t>0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eastAsia="黑体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  <w:t>年</w:t>
            </w:r>
          </w:p>
        </w:tc>
        <w:tc>
          <w:tcPr>
            <w:tcW w:w="172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  <w:t>20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  <w:lang w:val="en-US" w:eastAsia="zh-CN"/>
              </w:rPr>
              <w:t>24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  <w:t>年</w:t>
            </w:r>
          </w:p>
        </w:tc>
        <w:tc>
          <w:tcPr>
            <w:tcW w:w="256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  <w:t>20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营业收入</w:t>
            </w:r>
          </w:p>
        </w:tc>
        <w:tc>
          <w:tcPr>
            <w:tcW w:w="254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72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56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其中：</w:t>
            </w:r>
          </w:p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主营业务收入</w:t>
            </w:r>
          </w:p>
        </w:tc>
        <w:tc>
          <w:tcPr>
            <w:tcW w:w="254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72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56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主营业务收入</w:t>
            </w:r>
          </w:p>
          <w:p>
            <w:pPr>
              <w:jc w:val="both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增长率</w:t>
            </w:r>
          </w:p>
        </w:tc>
        <w:tc>
          <w:tcPr>
            <w:tcW w:w="254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172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56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净利润总额</w:t>
            </w:r>
          </w:p>
        </w:tc>
        <w:tc>
          <w:tcPr>
            <w:tcW w:w="254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72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56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净利润增长率</w:t>
            </w:r>
          </w:p>
        </w:tc>
        <w:tc>
          <w:tcPr>
            <w:tcW w:w="254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172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56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资产总额</w:t>
            </w:r>
          </w:p>
        </w:tc>
        <w:tc>
          <w:tcPr>
            <w:tcW w:w="254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72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56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资产负债率</w:t>
            </w:r>
          </w:p>
        </w:tc>
        <w:tc>
          <w:tcPr>
            <w:tcW w:w="254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172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56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color w:val="auto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上缴税金</w:t>
            </w:r>
          </w:p>
        </w:tc>
        <w:tc>
          <w:tcPr>
            <w:tcW w:w="254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72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56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万元产值能耗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11"/>
                <w:sz w:val="21"/>
                <w:szCs w:val="21"/>
                <w:highlight w:val="none"/>
                <w:lang w:val="en-US" w:eastAsia="zh-CN"/>
              </w:rPr>
              <w:t>（吨标准煤/万元）</w:t>
            </w:r>
          </w:p>
        </w:tc>
        <w:tc>
          <w:tcPr>
            <w:tcW w:w="254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  <w:tc>
          <w:tcPr>
            <w:tcW w:w="172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  <w:tc>
          <w:tcPr>
            <w:tcW w:w="256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pacing w:val="-11"/>
                <w:highlight w:val="none"/>
                <w:lang w:eastAsia="zh-CN"/>
              </w:rPr>
              <w:t>企业拥有品牌个数</w:t>
            </w:r>
          </w:p>
        </w:tc>
        <w:tc>
          <w:tcPr>
            <w:tcW w:w="254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firstLine="210" w:firstLineChars="100"/>
              <w:jc w:val="left"/>
              <w:rPr>
                <w:rFonts w:hint="eastAsia" w:ascii="Times New Roman" w:hAnsi="Times New Roman" w:eastAsia="宋体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lang w:eastAsia="zh-CN"/>
              </w:rPr>
              <w:t>个</w:t>
            </w:r>
          </w:p>
        </w:tc>
        <w:tc>
          <w:tcPr>
            <w:tcW w:w="172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ind w:firstLine="210" w:firstLineChars="100"/>
              <w:jc w:val="left"/>
              <w:rPr>
                <w:rFonts w:hint="eastAsia" w:ascii="Times New Roman" w:hAnsi="Times New Roman" w:eastAsia="宋体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lang w:eastAsia="zh-CN"/>
              </w:rPr>
              <w:t>个</w:t>
            </w:r>
          </w:p>
        </w:tc>
        <w:tc>
          <w:tcPr>
            <w:tcW w:w="256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lang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strike w:val="0"/>
                <w:dstrike w:val="0"/>
                <w:color w:val="auto"/>
                <w:spacing w:val="-7"/>
                <w:highlight w:val="none"/>
                <w:lang w:eastAsia="zh-CN"/>
              </w:rPr>
              <w:t>品牌销售收入</w:t>
            </w:r>
          </w:p>
        </w:tc>
        <w:tc>
          <w:tcPr>
            <w:tcW w:w="254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firstLine="210" w:firstLineChars="100"/>
              <w:jc w:val="left"/>
              <w:rPr>
                <w:rFonts w:hint="eastAsia" w:ascii="Times New Roman" w:hAnsi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lang w:eastAsia="zh-CN"/>
              </w:rPr>
              <w:t>万元</w:t>
            </w:r>
          </w:p>
        </w:tc>
        <w:tc>
          <w:tcPr>
            <w:tcW w:w="172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ind w:firstLine="210" w:firstLineChars="100"/>
              <w:jc w:val="left"/>
              <w:rPr>
                <w:rFonts w:hint="eastAsia" w:ascii="Times New Roman" w:hAnsi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lang w:eastAsia="zh-CN"/>
              </w:rPr>
              <w:t>万元</w:t>
            </w:r>
          </w:p>
        </w:tc>
        <w:tc>
          <w:tcPr>
            <w:tcW w:w="256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lang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全职员工数量</w:t>
            </w:r>
          </w:p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（缴纳社保）</w:t>
            </w:r>
          </w:p>
        </w:tc>
        <w:tc>
          <w:tcPr>
            <w:tcW w:w="254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eastAsia="zh-CN"/>
              </w:rPr>
              <w:t>人</w:t>
            </w:r>
          </w:p>
        </w:tc>
        <w:tc>
          <w:tcPr>
            <w:tcW w:w="172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eastAsia="zh-CN"/>
              </w:rPr>
              <w:t>人</w:t>
            </w:r>
          </w:p>
        </w:tc>
        <w:tc>
          <w:tcPr>
            <w:tcW w:w="256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</w:trPr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其中：</w:t>
            </w:r>
          </w:p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研发人员数量</w:t>
            </w:r>
          </w:p>
        </w:tc>
        <w:tc>
          <w:tcPr>
            <w:tcW w:w="254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eastAsia="zh-CN"/>
              </w:rPr>
              <w:t>人</w:t>
            </w:r>
          </w:p>
        </w:tc>
        <w:tc>
          <w:tcPr>
            <w:tcW w:w="172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eastAsia="zh-CN"/>
              </w:rPr>
              <w:t>人</w:t>
            </w:r>
          </w:p>
        </w:tc>
        <w:tc>
          <w:tcPr>
            <w:tcW w:w="256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hint="default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其中：拥有博士学历员工数量（截至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  <w:t>202</w:t>
            </w:r>
            <w:r>
              <w:rPr>
                <w:rFonts w:hint="eastAsia" w:eastAsia="黑体" w:cs="黑体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6835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其中：拥有高级及以上职称</w:t>
            </w:r>
            <w:r>
              <w:rPr>
                <w:rFonts w:hint="eastAsia" w:eastAsia="黑体" w:cs="黑体"/>
                <w:color w:val="auto"/>
                <w:szCs w:val="21"/>
                <w:highlight w:val="none"/>
                <w:lang w:eastAsia="zh-CN"/>
              </w:rPr>
              <w:t>数量</w:t>
            </w:r>
          </w:p>
          <w:p>
            <w:pPr>
              <w:jc w:val="distribute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（截至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  <w:t>202</w:t>
            </w:r>
            <w:r>
              <w:rPr>
                <w:rFonts w:hint="eastAsia" w:eastAsia="黑体" w:cs="黑体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6835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exact"/>
        </w:trPr>
        <w:tc>
          <w:tcPr>
            <w:tcW w:w="8558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color w:val="auto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三、专业化发展情况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  <w:t>申请产品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  <w:lang w:val="en-US" w:eastAsia="zh-CN"/>
              </w:rPr>
              <w:t>（服务）</w:t>
            </w: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  <w:t>名称</w:t>
            </w:r>
            <w:r>
              <w:rPr>
                <w:rStyle w:val="9"/>
                <w:rFonts w:hint="default" w:ascii="Times New Roman" w:hAnsi="Times New Roman" w:eastAsia="宋体" w:cs="Verdana"/>
                <w:color w:val="auto"/>
                <w:szCs w:val="20"/>
                <w:highlight w:val="none"/>
                <w:lang w:val="en-US" w:eastAsia="zh-CN"/>
              </w:rPr>
              <w:footnoteReference w:id="1"/>
            </w:r>
          </w:p>
        </w:tc>
        <w:tc>
          <w:tcPr>
            <w:tcW w:w="6835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172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对应类别</w:t>
            </w:r>
            <w:r>
              <w:rPr>
                <w:rStyle w:val="9"/>
                <w:rFonts w:hint="default" w:ascii="Times New Roman" w:hAnsi="Times New Roman" w:eastAsia="宋体" w:cs="Verdana"/>
                <w:color w:val="auto"/>
                <w:szCs w:val="20"/>
                <w:highlight w:val="none"/>
                <w:shd w:val="clear" w:color="auto" w:fill="auto"/>
                <w:lang w:val="en-US" w:eastAsia="zh-CN"/>
              </w:rPr>
              <w:footnoteReference w:id="2"/>
            </w:r>
          </w:p>
          <w:p>
            <w:pPr>
              <w:jc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（三选一）</w:t>
            </w:r>
          </w:p>
        </w:tc>
        <w:tc>
          <w:tcPr>
            <w:tcW w:w="2546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bCs/>
                <w:color w:val="auto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highlight w:val="none"/>
                <w:u w:val="none"/>
                <w:shd w:val="clear" w:color="auto" w:fill="auto"/>
                <w:lang w:val="en-US" w:eastAsia="zh-CN"/>
              </w:rPr>
              <w:t>产品</w:t>
            </w:r>
          </w:p>
          <w:p>
            <w:pPr>
              <w:jc w:val="center"/>
              <w:rPr>
                <w:rFonts w:hint="eastAsia" w:ascii="Times New Roman" w:hAnsi="Times New Roman"/>
                <w:b/>
                <w:bCs/>
                <w:color w:val="auto"/>
                <w:highlight w:val="none"/>
                <w:u w:val="none"/>
                <w:shd w:val="clear" w:color="auto" w:fill="auto"/>
                <w:lang w:val="en-US" w:eastAsia="zh-CN"/>
              </w:rPr>
            </w:pPr>
          </w:p>
        </w:tc>
        <w:tc>
          <w:tcPr>
            <w:tcW w:w="172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  <w:t>代码</w:t>
            </w:r>
          </w:p>
        </w:tc>
        <w:tc>
          <w:tcPr>
            <w:tcW w:w="256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bCs/>
                <w:color w:val="auto"/>
                <w:highlight w:val="none"/>
                <w:u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172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546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bCs/>
                <w:color w:val="auto"/>
                <w:highlight w:val="none"/>
                <w:u w:val="none"/>
                <w:shd w:val="clear" w:color="auto" w:fill="auto"/>
                <w:lang w:val="en-US" w:eastAsia="zh-CN"/>
              </w:rPr>
            </w:pPr>
          </w:p>
        </w:tc>
        <w:tc>
          <w:tcPr>
            <w:tcW w:w="172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  <w:t>类别名称</w:t>
            </w:r>
          </w:p>
        </w:tc>
        <w:tc>
          <w:tcPr>
            <w:tcW w:w="256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bCs/>
                <w:color w:val="auto"/>
                <w:highlight w:val="none"/>
                <w:u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172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546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bCs/>
                <w:color w:val="auto"/>
                <w:highlight w:val="none"/>
                <w:u w:val="none"/>
                <w:shd w:val="clear" w:color="auto" w:fill="auto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/>
                <w:b/>
                <w:bCs/>
                <w:color w:val="auto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highlight w:val="none"/>
                <w:u w:val="none"/>
                <w:shd w:val="clear" w:color="auto" w:fill="auto"/>
                <w:lang w:val="en-US" w:eastAsia="zh-CN"/>
              </w:rPr>
              <w:t>生产性服务</w:t>
            </w:r>
          </w:p>
          <w:p>
            <w:pPr>
              <w:jc w:val="center"/>
              <w:rPr>
                <w:rFonts w:hint="eastAsia" w:ascii="Times New Roman" w:hAnsi="Times New Roman"/>
                <w:b/>
                <w:bCs/>
                <w:color w:val="auto"/>
                <w:highlight w:val="none"/>
                <w:u w:val="none"/>
                <w:shd w:val="clear" w:color="auto" w:fill="auto"/>
                <w:lang w:val="en-US" w:eastAsia="zh-CN"/>
              </w:rPr>
            </w:pPr>
          </w:p>
        </w:tc>
        <w:tc>
          <w:tcPr>
            <w:tcW w:w="172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  <w:t>代码</w:t>
            </w:r>
          </w:p>
        </w:tc>
        <w:tc>
          <w:tcPr>
            <w:tcW w:w="256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bCs/>
                <w:color w:val="auto"/>
                <w:highlight w:val="none"/>
                <w:u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172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546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bCs/>
                <w:color w:val="auto"/>
                <w:highlight w:val="none"/>
                <w:u w:val="none"/>
                <w:shd w:val="clear" w:color="auto" w:fill="auto"/>
                <w:lang w:val="en-US" w:eastAsia="zh-CN"/>
              </w:rPr>
            </w:pPr>
          </w:p>
        </w:tc>
        <w:tc>
          <w:tcPr>
            <w:tcW w:w="172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  <w:t>类别名称</w:t>
            </w:r>
          </w:p>
        </w:tc>
        <w:tc>
          <w:tcPr>
            <w:tcW w:w="256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bCs/>
                <w:color w:val="auto"/>
                <w:highlight w:val="none"/>
                <w:u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172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54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行业惯例（无法对应目录）</w:t>
            </w:r>
          </w:p>
        </w:tc>
        <w:tc>
          <w:tcPr>
            <w:tcW w:w="172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  <w:t>类别名称</w:t>
            </w:r>
          </w:p>
        </w:tc>
        <w:tc>
          <w:tcPr>
            <w:tcW w:w="256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  <w:t>是否新产品</w:t>
            </w:r>
            <w:r>
              <w:rPr>
                <w:rStyle w:val="9"/>
                <w:rFonts w:hint="default" w:ascii="Times New Roman" w:hAnsi="Times New Roman" w:eastAsia="宋体" w:cs="Verdana"/>
                <w:color w:val="auto"/>
                <w:szCs w:val="20"/>
                <w:highlight w:val="none"/>
                <w:lang w:val="en-US" w:eastAsia="zh-CN"/>
              </w:rPr>
              <w:footnoteReference w:id="3"/>
            </w:r>
          </w:p>
        </w:tc>
        <w:tc>
          <w:tcPr>
            <w:tcW w:w="254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</w:pPr>
          </w:p>
        </w:tc>
        <w:tc>
          <w:tcPr>
            <w:tcW w:w="2167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  <w:t>新产品类型</w:t>
            </w:r>
            <w:r>
              <w:rPr>
                <w:rStyle w:val="9"/>
                <w:rFonts w:hint="default" w:ascii="Times New Roman" w:hAnsi="Times New Roman" w:eastAsia="宋体" w:cs="Verdana"/>
                <w:color w:val="auto"/>
                <w:szCs w:val="20"/>
                <w:highlight w:val="none"/>
                <w:lang w:val="en-US" w:eastAsia="zh-CN"/>
              </w:rPr>
              <w:footnoteReference w:id="4"/>
            </w:r>
          </w:p>
        </w:tc>
        <w:tc>
          <w:tcPr>
            <w:tcW w:w="212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  <w:t>产品海关编码</w:t>
            </w:r>
            <w:r>
              <w:rPr>
                <w:rStyle w:val="9"/>
                <w:rFonts w:hint="default" w:ascii="Times New Roman" w:hAnsi="Times New Roman" w:eastAsia="宋体" w:cs="Verdana"/>
                <w:color w:val="auto"/>
                <w:szCs w:val="20"/>
                <w:highlight w:val="none"/>
                <w:lang w:val="en-US" w:eastAsia="zh-CN"/>
              </w:rPr>
              <w:footnoteReference w:id="5"/>
            </w:r>
          </w:p>
        </w:tc>
        <w:tc>
          <w:tcPr>
            <w:tcW w:w="6835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  <w:t>从事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  <w:t>申请产品</w:t>
            </w:r>
          </w:p>
          <w:p>
            <w:pPr>
              <w:jc w:val="center"/>
              <w:rPr>
                <w:rFonts w:hint="default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  <w:t>相关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  <w:t>领域时间</w:t>
            </w:r>
          </w:p>
        </w:tc>
        <w:tc>
          <w:tcPr>
            <w:tcW w:w="6835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auto"/>
                <w:highlight w:val="none"/>
                <w:u w:val="single"/>
                <w:lang w:val="en-US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起始年份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年        累计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558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auto"/>
                <w:highlight w:val="none"/>
                <w:u w:val="single"/>
                <w:lang w:val="en-US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四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</w:rPr>
              <w:t>、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eastAsia="zh-CN"/>
              </w:rPr>
              <w:t>细分产品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竞争力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eastAsia="zh-CN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color w:val="auto"/>
                <w:szCs w:val="21"/>
                <w:highlight w:val="none"/>
                <w:lang w:val="en-US" w:eastAsia="zh-CN"/>
              </w:rPr>
              <w:t>重要指标</w:t>
            </w:r>
          </w:p>
        </w:tc>
        <w:tc>
          <w:tcPr>
            <w:tcW w:w="254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  <w:lang w:val="en-US" w:eastAsia="zh-CN"/>
              </w:rPr>
              <w:t>2023</w:t>
            </w:r>
            <w:r>
              <w:rPr>
                <w:rFonts w:hint="eastAsia" w:ascii="Times New Roman" w:hAnsi="Times New Roman" w:eastAsia="黑体" w:cs="宋体"/>
                <w:color w:val="auto"/>
                <w:szCs w:val="21"/>
                <w:highlight w:val="none"/>
                <w:lang w:val="en-US" w:eastAsia="zh-CN"/>
              </w:rPr>
              <w:t>年</w:t>
            </w:r>
          </w:p>
        </w:tc>
        <w:tc>
          <w:tcPr>
            <w:tcW w:w="172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  <w:lang w:val="en-US" w:eastAsia="zh-CN"/>
              </w:rPr>
              <w:t>2024</w:t>
            </w:r>
            <w:r>
              <w:rPr>
                <w:rFonts w:hint="eastAsia" w:ascii="Times New Roman" w:hAnsi="Times New Roman" w:eastAsia="黑体" w:cs="宋体"/>
                <w:color w:val="auto"/>
                <w:szCs w:val="21"/>
                <w:highlight w:val="none"/>
                <w:lang w:val="en-US" w:eastAsia="zh-CN"/>
              </w:rPr>
              <w:t>年</w:t>
            </w:r>
          </w:p>
        </w:tc>
        <w:tc>
          <w:tcPr>
            <w:tcW w:w="256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  <w:lang w:val="en-US" w:eastAsia="zh-CN"/>
              </w:rPr>
              <w:t>2025</w:t>
            </w:r>
            <w:r>
              <w:rPr>
                <w:rFonts w:hint="eastAsia" w:ascii="Times New Roman" w:hAnsi="Times New Roman" w:eastAsia="黑体" w:cs="宋体"/>
                <w:color w:val="auto"/>
                <w:szCs w:val="21"/>
                <w:highlight w:val="none"/>
                <w:lang w:val="en-US"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  <w:t>申请产品（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  <w:lang w:val="en-US" w:eastAsia="zh-CN"/>
              </w:rPr>
              <w:t>服务）</w:t>
            </w:r>
          </w:p>
          <w:p>
            <w:pPr>
              <w:jc w:val="distribute"/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销售收入</w:t>
            </w:r>
          </w:p>
        </w:tc>
        <w:tc>
          <w:tcPr>
            <w:tcW w:w="254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72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56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distribute"/>
              <w:rPr>
                <w:rFonts w:hint="eastAsia" w:ascii="Times New Roman" w:hAnsi="Times New Roman" w:eastAsia="黑体" w:cs="黑体"/>
                <w:color w:val="auto"/>
                <w:spacing w:val="-6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pacing w:val="-6"/>
                <w:kern w:val="0"/>
                <w:szCs w:val="21"/>
                <w:highlight w:val="none"/>
                <w:lang w:val="en-US" w:eastAsia="zh-CN"/>
              </w:rPr>
              <w:t>销售数量</w:t>
            </w:r>
          </w:p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pacing w:val="-6"/>
                <w:kern w:val="0"/>
                <w:szCs w:val="21"/>
                <w:highlight w:val="none"/>
                <w:lang w:val="en-US" w:eastAsia="zh-CN"/>
              </w:rPr>
              <w:t>（单位：）</w:t>
            </w:r>
          </w:p>
        </w:tc>
        <w:tc>
          <w:tcPr>
            <w:tcW w:w="254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72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  <w:tc>
          <w:tcPr>
            <w:tcW w:w="256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</w:trPr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  <w:t>申请产品</w:t>
            </w: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  <w:lang w:val="en-US" w:eastAsia="zh-CN"/>
              </w:rPr>
              <w:t>服务</w:t>
            </w: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  <w:t>）</w:t>
            </w:r>
          </w:p>
          <w:p>
            <w:pPr>
              <w:jc w:val="distribute"/>
              <w:rPr>
                <w:rFonts w:hint="default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  <w:t>销售收入增长率</w:t>
            </w:r>
          </w:p>
        </w:tc>
        <w:tc>
          <w:tcPr>
            <w:tcW w:w="254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172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56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exact"/>
        </w:trPr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申请产品</w:t>
            </w: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  <w:lang w:val="en-US" w:eastAsia="zh-CN"/>
              </w:rPr>
              <w:t>服务）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销售收入占主营业务收入比重</w:t>
            </w:r>
          </w:p>
        </w:tc>
        <w:tc>
          <w:tcPr>
            <w:tcW w:w="254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172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56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销售毛利率</w:t>
            </w:r>
          </w:p>
        </w:tc>
        <w:tc>
          <w:tcPr>
            <w:tcW w:w="254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172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56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pacing w:val="0"/>
                <w:kern w:val="0"/>
                <w:szCs w:val="21"/>
                <w:highlight w:val="none"/>
                <w:lang w:val="en-US" w:eastAsia="zh-CN"/>
              </w:rPr>
              <w:t>申请产品出口额</w:t>
            </w:r>
          </w:p>
        </w:tc>
        <w:tc>
          <w:tcPr>
            <w:tcW w:w="254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72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56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申请产品出口额占申请产品销售收入比重</w:t>
            </w:r>
          </w:p>
        </w:tc>
        <w:tc>
          <w:tcPr>
            <w:tcW w:w="254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172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56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pacing w:val="0"/>
                <w:kern w:val="0"/>
                <w:szCs w:val="21"/>
                <w:highlight w:val="none"/>
                <w:lang w:val="en-US" w:eastAsia="zh-CN"/>
              </w:rPr>
              <w:t>申请产品</w:t>
            </w: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  <w:lang w:val="en-US" w:eastAsia="zh-CN"/>
              </w:rPr>
              <w:t>服务）</w:t>
            </w:r>
            <w:r>
              <w:rPr>
                <w:rFonts w:hint="eastAsia" w:eastAsia="黑体" w:cs="黑体"/>
                <w:color w:val="auto"/>
                <w:kern w:val="0"/>
                <w:szCs w:val="21"/>
                <w:highlight w:val="none"/>
                <w:lang w:val="en-US" w:eastAsia="zh-Hans"/>
              </w:rPr>
              <w:t>国内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市场占有率</w:t>
            </w:r>
          </w:p>
        </w:tc>
        <w:tc>
          <w:tcPr>
            <w:tcW w:w="254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172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56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pacing w:val="0"/>
                <w:kern w:val="0"/>
                <w:szCs w:val="21"/>
                <w:highlight w:val="none"/>
                <w:lang w:val="en-US" w:eastAsia="zh-CN"/>
              </w:rPr>
              <w:t>申请产品</w:t>
            </w: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  <w:lang w:val="en-US" w:eastAsia="zh-CN"/>
              </w:rPr>
              <w:t>服务）</w:t>
            </w:r>
            <w:r>
              <w:rPr>
                <w:rFonts w:hint="eastAsia" w:eastAsia="黑体" w:cs="黑体"/>
                <w:color w:val="auto"/>
                <w:kern w:val="0"/>
                <w:szCs w:val="21"/>
                <w:highlight w:val="none"/>
                <w:lang w:val="en-US" w:eastAsia="zh-Hans"/>
              </w:rPr>
              <w:t>国内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市场占有率排名</w:t>
            </w:r>
          </w:p>
        </w:tc>
        <w:tc>
          <w:tcPr>
            <w:tcW w:w="254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color w:val="auto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第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位</w:t>
            </w:r>
          </w:p>
        </w:tc>
        <w:tc>
          <w:tcPr>
            <w:tcW w:w="172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第</w:t>
            </w: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位</w:t>
            </w:r>
          </w:p>
        </w:tc>
        <w:tc>
          <w:tcPr>
            <w:tcW w:w="256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第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pacing w:val="0"/>
                <w:kern w:val="0"/>
                <w:szCs w:val="21"/>
                <w:highlight w:val="none"/>
                <w:lang w:val="en-US" w:eastAsia="zh-CN"/>
              </w:rPr>
              <w:t>申请产品</w:t>
            </w: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  <w:lang w:val="en-US" w:eastAsia="zh-CN"/>
              </w:rPr>
              <w:t>服务</w:t>
            </w: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  <w:t>）</w:t>
            </w:r>
            <w:r>
              <w:rPr>
                <w:rFonts w:hint="eastAsia" w:eastAsia="黑体" w:cs="黑体"/>
                <w:color w:val="auto"/>
                <w:kern w:val="0"/>
                <w:szCs w:val="21"/>
                <w:highlight w:val="none"/>
                <w:lang w:val="en-US" w:eastAsia="zh-Hans"/>
              </w:rPr>
              <w:t>省内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市场占有率</w:t>
            </w:r>
          </w:p>
        </w:tc>
        <w:tc>
          <w:tcPr>
            <w:tcW w:w="254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172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56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pacing w:val="0"/>
                <w:kern w:val="0"/>
                <w:szCs w:val="21"/>
                <w:highlight w:val="none"/>
                <w:lang w:val="en-US" w:eastAsia="zh-CN"/>
              </w:rPr>
              <w:t>申请产品</w:t>
            </w: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  <w:lang w:val="en-US" w:eastAsia="zh-CN"/>
              </w:rPr>
              <w:t>服务）</w:t>
            </w:r>
            <w:r>
              <w:rPr>
                <w:rFonts w:hint="eastAsia" w:eastAsia="黑体" w:cs="黑体"/>
                <w:color w:val="auto"/>
                <w:kern w:val="0"/>
                <w:szCs w:val="21"/>
                <w:highlight w:val="none"/>
                <w:lang w:val="en-US" w:eastAsia="zh-Hans"/>
              </w:rPr>
              <w:t>省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内市场占有率排名</w:t>
            </w:r>
          </w:p>
        </w:tc>
        <w:tc>
          <w:tcPr>
            <w:tcW w:w="254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第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位</w:t>
            </w:r>
          </w:p>
        </w:tc>
        <w:tc>
          <w:tcPr>
            <w:tcW w:w="172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第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位</w:t>
            </w:r>
          </w:p>
        </w:tc>
        <w:tc>
          <w:tcPr>
            <w:tcW w:w="256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第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同类产品</w:t>
            </w: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  <w:lang w:val="en-US" w:eastAsia="zh-CN"/>
              </w:rPr>
              <w:t>服务</w:t>
            </w: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  <w:t>）</w:t>
            </w:r>
            <w:r>
              <w:rPr>
                <w:rFonts w:hint="eastAsia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国内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主要企业（包含国内、国外、合资厂商）</w:t>
            </w:r>
          </w:p>
        </w:tc>
        <w:tc>
          <w:tcPr>
            <w:tcW w:w="6835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360" w:lineRule="exact"/>
              <w:jc w:val="left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highlight w:val="none"/>
                <w:u w:val="none"/>
                <w:lang w:val="en-US" w:eastAsia="zh-CN"/>
              </w:rPr>
              <w:t>第一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位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                  </w:t>
            </w:r>
            <w:r>
              <w:rPr>
                <w:rFonts w:hint="default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</w:t>
            </w:r>
          </w:p>
          <w:p>
            <w:pPr>
              <w:pStyle w:val="2"/>
              <w:spacing w:line="360" w:lineRule="exact"/>
              <w:jc w:val="left"/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highlight w:val="none"/>
                <w:u w:val="none"/>
                <w:lang w:val="en-US" w:eastAsia="zh-CN"/>
              </w:rPr>
              <w:t>第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二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位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                </w:t>
            </w:r>
            <w:r>
              <w:rPr>
                <w:rFonts w:hint="default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</w:t>
            </w:r>
          </w:p>
          <w:p>
            <w:pPr>
              <w:pStyle w:val="2"/>
              <w:spacing w:line="360" w:lineRule="exact"/>
              <w:jc w:val="left"/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highlight w:val="none"/>
                <w:u w:val="none"/>
                <w:lang w:val="en-US" w:eastAsia="zh-CN"/>
              </w:rPr>
              <w:t>第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三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位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                </w:t>
            </w:r>
            <w:r>
              <w:rPr>
                <w:rFonts w:hint="default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</w:t>
            </w:r>
          </w:p>
          <w:p>
            <w:pPr>
              <w:pStyle w:val="2"/>
              <w:spacing w:line="360" w:lineRule="exact"/>
              <w:jc w:val="left"/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highlight w:val="none"/>
                <w:u w:val="none"/>
                <w:lang w:val="en-US" w:eastAsia="zh-CN"/>
              </w:rPr>
              <w:t>第</w:t>
            </w:r>
            <w:r>
              <w:rPr>
                <w:rFonts w:hint="eastAsia"/>
                <w:color w:val="auto"/>
                <w:highlight w:val="none"/>
                <w:u w:val="none"/>
                <w:lang w:val="en-US" w:eastAsia="zh-Hans"/>
              </w:rPr>
              <w:t>四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位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                </w:t>
            </w:r>
            <w:r>
              <w:rPr>
                <w:rFonts w:hint="default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</w:t>
            </w:r>
          </w:p>
          <w:p>
            <w:pPr>
              <w:pStyle w:val="2"/>
              <w:spacing w:line="360" w:lineRule="exact"/>
              <w:jc w:val="left"/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highlight w:val="none"/>
                <w:u w:val="none"/>
                <w:lang w:val="en-US" w:eastAsia="zh-CN"/>
              </w:rPr>
              <w:t>第</w:t>
            </w:r>
            <w:r>
              <w:rPr>
                <w:rFonts w:hint="eastAsia"/>
                <w:color w:val="auto"/>
                <w:highlight w:val="none"/>
                <w:u w:val="none"/>
                <w:lang w:val="en-US" w:eastAsia="zh-Hans"/>
              </w:rPr>
              <w:t>五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位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                </w:t>
            </w:r>
            <w:r>
              <w:rPr>
                <w:rFonts w:hint="default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</w:t>
            </w:r>
          </w:p>
          <w:p>
            <w:pPr>
              <w:pStyle w:val="2"/>
              <w:spacing w:line="360" w:lineRule="exact"/>
              <w:jc w:val="left"/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（备注：本公司处填写“本公司”，企业名称限30以内）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省内同类产品</w:t>
            </w: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  <w:lang w:val="en-US" w:eastAsia="zh-CN"/>
              </w:rPr>
              <w:t>服务</w:t>
            </w: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  <w:t>）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市场占有率前三位企业（包含国内、国外、合资厂商）</w:t>
            </w:r>
          </w:p>
        </w:tc>
        <w:tc>
          <w:tcPr>
            <w:tcW w:w="6835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eastAsia="宋体" w:cs="Times New Roman"/>
                <w:color w:val="auto"/>
                <w:kern w:val="2"/>
                <w:sz w:val="21"/>
                <w:szCs w:val="22"/>
                <w:highlight w:val="none"/>
                <w:u w:val="none"/>
                <w:lang w:val="en-US" w:eastAsia="zh-Hans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1"/>
                <w:szCs w:val="22"/>
                <w:highlight w:val="none"/>
                <w:u w:val="none"/>
                <w:lang w:val="en-US" w:eastAsia="zh-Hans"/>
              </w:rPr>
              <w:t>第一位：</w:t>
            </w:r>
            <w:r>
              <w:rPr>
                <w:rFonts w:hint="default" w:eastAsia="宋体" w:cs="Times New Roman"/>
                <w:color w:val="auto"/>
                <w:kern w:val="2"/>
                <w:sz w:val="21"/>
                <w:szCs w:val="22"/>
                <w:highlight w:val="none"/>
                <w:u w:val="single"/>
                <w:lang w:eastAsia="zh-Hans"/>
              </w:rPr>
              <w:t xml:space="preserve">                            </w:t>
            </w:r>
            <w:r>
              <w:rPr>
                <w:rFonts w:hint="eastAsia" w:eastAsia="宋体" w:cs="Times New Roman"/>
                <w:color w:val="auto"/>
                <w:kern w:val="2"/>
                <w:sz w:val="21"/>
                <w:szCs w:val="22"/>
                <w:highlight w:val="none"/>
                <w:u w:val="none"/>
                <w:lang w:val="en-US" w:eastAsia="zh-Hans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eastAsia="宋体" w:cs="Times New Roman"/>
                <w:color w:val="auto"/>
                <w:kern w:val="2"/>
                <w:sz w:val="21"/>
                <w:szCs w:val="22"/>
                <w:highlight w:val="none"/>
                <w:u w:val="none"/>
                <w:lang w:val="en-US" w:eastAsia="zh-Hans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1"/>
                <w:szCs w:val="22"/>
                <w:highlight w:val="none"/>
                <w:u w:val="none"/>
                <w:lang w:val="en-US" w:eastAsia="zh-Hans"/>
              </w:rPr>
              <w:t>第二位：</w:t>
            </w:r>
            <w:r>
              <w:rPr>
                <w:rFonts w:hint="default" w:eastAsia="宋体" w:cs="Times New Roman"/>
                <w:color w:val="auto"/>
                <w:kern w:val="2"/>
                <w:sz w:val="21"/>
                <w:szCs w:val="22"/>
                <w:highlight w:val="none"/>
                <w:u w:val="single"/>
                <w:lang w:eastAsia="zh-Hans"/>
              </w:rPr>
              <w:t xml:space="preserve">                            </w:t>
            </w:r>
            <w:r>
              <w:rPr>
                <w:rFonts w:hint="default" w:eastAsia="宋体" w:cs="Times New Roman"/>
                <w:color w:val="auto"/>
                <w:kern w:val="2"/>
                <w:sz w:val="21"/>
                <w:szCs w:val="22"/>
                <w:highlight w:val="none"/>
                <w:u w:val="none"/>
                <w:lang w:eastAsia="zh-Hans"/>
              </w:rPr>
              <w:t xml:space="preserve">                            </w:t>
            </w:r>
            <w:r>
              <w:rPr>
                <w:rFonts w:hint="eastAsia" w:eastAsia="宋体" w:cs="Times New Roman"/>
                <w:color w:val="auto"/>
                <w:kern w:val="2"/>
                <w:sz w:val="21"/>
                <w:szCs w:val="22"/>
                <w:highlight w:val="none"/>
                <w:u w:val="none"/>
                <w:lang w:val="en-US" w:eastAsia="zh-Hans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green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1"/>
                <w:szCs w:val="22"/>
                <w:highlight w:val="none"/>
                <w:u w:val="none"/>
                <w:lang w:val="en-US" w:eastAsia="zh-Hans"/>
              </w:rPr>
              <w:t>第三位：</w:t>
            </w:r>
            <w:r>
              <w:rPr>
                <w:rFonts w:hint="default" w:eastAsia="宋体" w:cs="Times New Roman"/>
                <w:color w:val="auto"/>
                <w:kern w:val="2"/>
                <w:sz w:val="21"/>
                <w:szCs w:val="22"/>
                <w:highlight w:val="none"/>
                <w:u w:val="single"/>
                <w:lang w:eastAsia="zh-Hans"/>
              </w:rPr>
              <w:t xml:space="preserve">                            </w:t>
            </w:r>
            <w:r>
              <w:rPr>
                <w:rFonts w:hint="default" w:eastAsia="宋体" w:cs="Times New Roman"/>
                <w:color w:val="auto"/>
                <w:kern w:val="2"/>
                <w:sz w:val="21"/>
                <w:szCs w:val="22"/>
                <w:highlight w:val="none"/>
                <w:u w:val="none"/>
                <w:lang w:eastAsia="zh-Hans"/>
              </w:rPr>
              <w:t xml:space="preserve">                          </w:t>
            </w:r>
            <w:r>
              <w:rPr>
                <w:rFonts w:hint="eastAsia" w:eastAsia="宋体" w:cs="Times New Roman"/>
                <w:color w:val="auto"/>
                <w:kern w:val="2"/>
                <w:sz w:val="21"/>
                <w:szCs w:val="22"/>
                <w:highlight w:val="none"/>
                <w:u w:val="none"/>
                <w:lang w:val="en-US" w:eastAsia="zh-Hans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0" w:hRule="atLeast"/>
        </w:trPr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市场占有率说明</w:t>
            </w:r>
          </w:p>
          <w:p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（1500字内）</w:t>
            </w:r>
          </w:p>
        </w:tc>
        <w:tc>
          <w:tcPr>
            <w:tcW w:w="6835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20" w:lineRule="exact"/>
              <w:ind w:firstLine="420" w:firstLineChars="200"/>
              <w:jc w:val="both"/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企业</w:t>
            </w:r>
            <w:r>
              <w:rPr>
                <w:rFonts w:hint="eastAsia" w:cs="Times New Roman"/>
                <w:color w:val="auto"/>
                <w:highlight w:val="none"/>
                <w:lang w:eastAsia="zh-CN"/>
              </w:rPr>
              <w:t>须</w:t>
            </w: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提供申请产品</w:t>
            </w: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  <w:t>（</w:t>
            </w: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>服务）</w:t>
            </w: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国内市场占有率说明。包括</w:t>
            </w:r>
            <w:r>
              <w:rPr>
                <w:rFonts w:hint="eastAsia" w:cs="Times New Roman"/>
                <w:color w:val="auto"/>
                <w:highlight w:val="none"/>
                <w:lang w:eastAsia="zh-CN"/>
              </w:rPr>
              <w:t>但不限于</w:t>
            </w: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：1.合理界定细分市场范围（即企业就该产品</w:t>
            </w: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>（服务）</w:t>
            </w: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进行国内竞争的市场范围）；2.测算</w:t>
            </w:r>
            <w:r>
              <w:rPr>
                <w:rFonts w:hint="eastAsia" w:cs="Times New Roman"/>
                <w:color w:val="auto"/>
                <w:highlight w:val="none"/>
                <w:lang w:val="en-US" w:eastAsia="zh-Hans"/>
              </w:rPr>
              <w:t>国内</w:t>
            </w: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细分市场规模；3.分析本企业在细分市场的占有率及排名情况；4.简要说明与主要竞争对手的对比情况</w:t>
            </w:r>
            <w:r>
              <w:rPr>
                <w:rFonts w:hint="eastAsia" w:cs="Times New Roman"/>
                <w:color w:val="auto"/>
                <w:highlight w:val="none"/>
                <w:lang w:eastAsia="zh-CN"/>
              </w:rPr>
              <w:t>。</w:t>
            </w: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>5.说明省内市场排名情况及主要对手。</w:t>
            </w:r>
          </w:p>
          <w:p>
            <w:pPr>
              <w:widowControl/>
              <w:numPr>
                <w:ilvl w:val="0"/>
                <w:numId w:val="0"/>
              </w:numPr>
              <w:spacing w:line="320" w:lineRule="exact"/>
              <w:jc w:val="both"/>
              <w:rPr>
                <w:rFonts w:hint="eastAsia" w:ascii="Times New Roman" w:hAnsi="Times New Roman" w:eastAsia="宋体" w:cs="Times New Roman"/>
                <w:color w:val="auto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注：1.上述说明为必须内容，不鼓励由其他第三方出具证明材料，确有出具的，仅作补充参考；2.相关数据来源可包括市场研究报告、行业统计数据、行业龙头及企业内部销售报告等；3.应明确说明相关数据来源，确保数据准确性和可靠性，市场规模、市场占有率推导过程应符合逻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558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/>
                <w:b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</w:rPr>
              <w:t>、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创新能力情况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重要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指标</w:t>
            </w:r>
          </w:p>
        </w:tc>
        <w:tc>
          <w:tcPr>
            <w:tcW w:w="254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黑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  <w:t>202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  <w:t>年</w:t>
            </w:r>
          </w:p>
        </w:tc>
        <w:tc>
          <w:tcPr>
            <w:tcW w:w="172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黑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  <w:t>20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  <w:lang w:val="en-US" w:eastAsia="zh-CN"/>
              </w:rPr>
              <w:t>24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  <w:t>年</w:t>
            </w:r>
          </w:p>
        </w:tc>
        <w:tc>
          <w:tcPr>
            <w:tcW w:w="256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黑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  <w:t>20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pacing w:val="-11"/>
                <w:kern w:val="2"/>
                <w:sz w:val="21"/>
                <w:szCs w:val="22"/>
                <w:highlight w:val="none"/>
                <w:lang w:val="en-US" w:eastAsia="zh-CN" w:bidi="ar-SA"/>
              </w:rPr>
              <w:t>企业研发经费支出</w:t>
            </w:r>
          </w:p>
        </w:tc>
        <w:tc>
          <w:tcPr>
            <w:tcW w:w="254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72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56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研发支出占主营业务收入比重</w:t>
            </w:r>
          </w:p>
        </w:tc>
        <w:tc>
          <w:tcPr>
            <w:tcW w:w="254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172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56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eastAsia="zh-CN"/>
              </w:rPr>
              <w:t>拥有有效</w:t>
            </w:r>
          </w:p>
          <w:p>
            <w:pPr>
              <w:jc w:val="distribute"/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发明</w:t>
            </w:r>
            <w:r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  <w:t>专利</w:t>
            </w:r>
          </w:p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（</w:t>
            </w:r>
            <w:r>
              <w:rPr>
                <w:rFonts w:hint="eastAsia" w:eastAsia="黑体" w:cs="黑体"/>
                <w:color w:val="auto"/>
                <w:highlight w:val="none"/>
                <w:lang w:val="en-US" w:eastAsia="zh-CN"/>
              </w:rPr>
              <w:t>件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）</w:t>
            </w:r>
          </w:p>
        </w:tc>
        <w:tc>
          <w:tcPr>
            <w:tcW w:w="136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  <w:tc>
          <w:tcPr>
            <w:tcW w:w="136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eastAsia="zh-CN"/>
              </w:rPr>
              <w:t>拥有有效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实</w:t>
            </w:r>
          </w:p>
          <w:p>
            <w:pPr>
              <w:jc w:val="distribute"/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用新型</w:t>
            </w:r>
            <w:r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  <w:t>专利</w:t>
            </w:r>
          </w:p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（</w:t>
            </w:r>
            <w:r>
              <w:rPr>
                <w:rFonts w:hint="eastAsia" w:eastAsia="黑体" w:cs="黑体"/>
                <w:color w:val="auto"/>
                <w:highlight w:val="none"/>
                <w:lang w:val="en-US" w:eastAsia="zh-CN"/>
              </w:rPr>
              <w:t>件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）</w:t>
            </w:r>
          </w:p>
        </w:tc>
        <w:tc>
          <w:tcPr>
            <w:tcW w:w="136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highlight w:val="yellow"/>
                <w:lang w:eastAsia="zh-CN"/>
              </w:rPr>
            </w:pPr>
          </w:p>
        </w:tc>
        <w:tc>
          <w:tcPr>
            <w:tcW w:w="136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eastAsia="zh-CN"/>
              </w:rPr>
              <w:t>拥有有效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外</w:t>
            </w:r>
          </w:p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观设计专利</w:t>
            </w:r>
          </w:p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（</w:t>
            </w:r>
            <w:r>
              <w:rPr>
                <w:rFonts w:hint="eastAsia" w:eastAsia="黑体" w:cs="黑体"/>
                <w:color w:val="auto"/>
                <w:highlight w:val="none"/>
                <w:lang w:val="en-US" w:eastAsia="zh-CN"/>
              </w:rPr>
              <w:t>件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）</w:t>
            </w:r>
          </w:p>
        </w:tc>
        <w:tc>
          <w:tcPr>
            <w:tcW w:w="136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2" w:hRule="atLeast"/>
        </w:trPr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hint="default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国际专利情况</w:t>
            </w:r>
          </w:p>
        </w:tc>
        <w:tc>
          <w:tcPr>
            <w:tcW w:w="6835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both"/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拥有PCT专利数量：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其他：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（如有请说明，50字以内）               </w:t>
            </w:r>
            <w:r>
              <w:rPr>
                <w:rFonts w:hint="eastAsia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/>
                <w:color w:val="auto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参与制定国际</w:t>
            </w:r>
          </w:p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标准（</w:t>
            </w:r>
            <w:r>
              <w:rPr>
                <w:rFonts w:hint="eastAsia" w:eastAsia="黑体" w:cs="黑体"/>
                <w:color w:val="auto"/>
                <w:highlight w:val="none"/>
                <w:lang w:val="en-US" w:eastAsia="zh-CN"/>
              </w:rPr>
              <w:t>项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）</w:t>
            </w:r>
          </w:p>
        </w:tc>
        <w:tc>
          <w:tcPr>
            <w:tcW w:w="254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  <w:tc>
          <w:tcPr>
            <w:tcW w:w="172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spacing w:val="-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黑体"/>
                <w:color w:val="auto"/>
                <w:spacing w:val="-6"/>
                <w:highlight w:val="none"/>
                <w:lang w:eastAsia="zh-CN"/>
              </w:rPr>
              <w:t>其中</w:t>
            </w:r>
            <w:r>
              <w:rPr>
                <w:rFonts w:hint="eastAsia" w:ascii="Times New Roman" w:hAnsi="Times New Roman" w:eastAsia="黑体" w:cs="黑体"/>
                <w:color w:val="auto"/>
                <w:spacing w:val="-6"/>
                <w:highlight w:val="none"/>
                <w:lang w:val="en-US" w:eastAsia="zh-CN"/>
              </w:rPr>
              <w:t>牵头制定国际标准</w:t>
            </w:r>
          </w:p>
          <w:p>
            <w:pPr>
              <w:jc w:val="center"/>
              <w:rPr>
                <w:rFonts w:ascii="Times New Roman" w:hAnsi="Times New Roman"/>
                <w:color w:val="auto"/>
                <w:spacing w:val="-6"/>
                <w:highlight w:val="none"/>
                <w:u w:val="singl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（</w:t>
            </w:r>
            <w:r>
              <w:rPr>
                <w:rFonts w:hint="eastAsia" w:eastAsia="黑体" w:cs="黑体"/>
                <w:color w:val="auto"/>
                <w:highlight w:val="none"/>
                <w:lang w:val="en-US" w:eastAsia="zh-CN"/>
              </w:rPr>
              <w:t>项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）</w:t>
            </w:r>
          </w:p>
        </w:tc>
        <w:tc>
          <w:tcPr>
            <w:tcW w:w="256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"/>
              </w:rPr>
              <w:t>代表性国际标准</w:t>
            </w:r>
          </w:p>
        </w:tc>
        <w:tc>
          <w:tcPr>
            <w:tcW w:w="6835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yellow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参与制定国</w:t>
            </w:r>
            <w:r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  <w:t>家</w:t>
            </w:r>
          </w:p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标准（</w:t>
            </w:r>
            <w:r>
              <w:rPr>
                <w:rFonts w:hint="eastAsia" w:eastAsia="黑体" w:cs="黑体"/>
                <w:color w:val="auto"/>
                <w:highlight w:val="none"/>
                <w:lang w:val="en-US" w:eastAsia="zh-CN"/>
              </w:rPr>
              <w:t>项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）</w:t>
            </w:r>
          </w:p>
        </w:tc>
        <w:tc>
          <w:tcPr>
            <w:tcW w:w="254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  <w:tc>
          <w:tcPr>
            <w:tcW w:w="172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hint="default" w:ascii="Times New Roman" w:hAnsi="Times New Roman" w:eastAsia="黑体" w:cs="黑体"/>
                <w:color w:val="auto"/>
                <w:spacing w:val="-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黑体"/>
                <w:color w:val="auto"/>
                <w:spacing w:val="-6"/>
                <w:highlight w:val="none"/>
                <w:lang w:eastAsia="zh-CN"/>
              </w:rPr>
              <w:t>其中</w:t>
            </w:r>
            <w:r>
              <w:rPr>
                <w:rFonts w:hint="default" w:ascii="Times New Roman" w:hAnsi="Times New Roman" w:eastAsia="黑体" w:cs="黑体"/>
                <w:color w:val="auto"/>
                <w:spacing w:val="-6"/>
                <w:highlight w:val="none"/>
                <w:lang w:val="en-US" w:eastAsia="zh-CN"/>
              </w:rPr>
              <w:t>牵</w:t>
            </w:r>
            <w:r>
              <w:rPr>
                <w:rFonts w:hint="eastAsia" w:ascii="Times New Roman" w:hAnsi="Times New Roman" w:eastAsia="黑体" w:cs="黑体"/>
                <w:color w:val="auto"/>
                <w:spacing w:val="-6"/>
                <w:highlight w:val="none"/>
                <w:lang w:eastAsia="zh-CN"/>
              </w:rPr>
              <w:t>头</w:t>
            </w:r>
            <w:r>
              <w:rPr>
                <w:rFonts w:hint="default" w:ascii="Times New Roman" w:hAnsi="Times New Roman" w:eastAsia="黑体" w:cs="黑体"/>
                <w:color w:val="auto"/>
                <w:spacing w:val="-6"/>
                <w:highlight w:val="none"/>
                <w:lang w:val="en-US" w:eastAsia="zh-CN"/>
              </w:rPr>
              <w:t>制定</w:t>
            </w:r>
            <w:r>
              <w:rPr>
                <w:rFonts w:hint="default" w:ascii="Times New Roman" w:hAnsi="Times New Roman" w:eastAsia="黑体" w:cs="黑体"/>
                <w:color w:val="auto"/>
                <w:spacing w:val="-6"/>
                <w:highlight w:val="none"/>
                <w:lang w:eastAsia="zh-CN"/>
              </w:rPr>
              <w:t>国家</w:t>
            </w:r>
            <w:r>
              <w:rPr>
                <w:rFonts w:hint="default" w:ascii="Times New Roman" w:hAnsi="Times New Roman" w:eastAsia="黑体" w:cs="黑体"/>
                <w:color w:val="auto"/>
                <w:spacing w:val="-6"/>
                <w:highlight w:val="none"/>
                <w:lang w:val="en-US" w:eastAsia="zh-CN"/>
              </w:rPr>
              <w:t>标准</w:t>
            </w:r>
          </w:p>
          <w:p>
            <w:pPr>
              <w:jc w:val="center"/>
              <w:rPr>
                <w:rFonts w:ascii="Times New Roman" w:hAnsi="Times New Roman"/>
                <w:color w:val="auto"/>
                <w:spacing w:val="-6"/>
                <w:highlight w:val="none"/>
                <w:u w:val="singl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（</w:t>
            </w:r>
            <w:r>
              <w:rPr>
                <w:rFonts w:hint="eastAsia" w:eastAsia="黑体" w:cs="黑体"/>
                <w:color w:val="auto"/>
                <w:highlight w:val="none"/>
                <w:lang w:val="en-US" w:eastAsia="zh-CN"/>
              </w:rPr>
              <w:t>项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）</w:t>
            </w:r>
          </w:p>
        </w:tc>
        <w:tc>
          <w:tcPr>
            <w:tcW w:w="256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"/>
              </w:rPr>
              <w:t>代表性国家标准</w:t>
            </w:r>
          </w:p>
        </w:tc>
        <w:tc>
          <w:tcPr>
            <w:tcW w:w="6835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2"/>
                <w:highlight w:val="yellow"/>
                <w:u w:val="singl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参与制定</w:t>
            </w:r>
            <w:r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  <w:t>行业</w:t>
            </w:r>
          </w:p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标准（</w:t>
            </w:r>
            <w:r>
              <w:rPr>
                <w:rFonts w:hint="eastAsia" w:eastAsia="黑体" w:cs="黑体"/>
                <w:color w:val="auto"/>
                <w:highlight w:val="none"/>
                <w:lang w:val="en-US" w:eastAsia="zh-CN"/>
              </w:rPr>
              <w:t>项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）</w:t>
            </w:r>
          </w:p>
        </w:tc>
        <w:tc>
          <w:tcPr>
            <w:tcW w:w="254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  <w:tc>
          <w:tcPr>
            <w:tcW w:w="172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黑体"/>
                <w:color w:val="auto"/>
                <w:spacing w:val="-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黑体"/>
                <w:color w:val="auto"/>
                <w:spacing w:val="-6"/>
                <w:highlight w:val="none"/>
                <w:lang w:eastAsia="zh-CN"/>
              </w:rPr>
              <w:t>其中</w:t>
            </w:r>
            <w:r>
              <w:rPr>
                <w:rFonts w:hint="default" w:ascii="Times New Roman" w:hAnsi="Times New Roman" w:eastAsia="黑体" w:cs="黑体"/>
                <w:color w:val="auto"/>
                <w:spacing w:val="-6"/>
                <w:highlight w:val="none"/>
                <w:lang w:val="en-US" w:eastAsia="zh-CN"/>
              </w:rPr>
              <w:t>牵头制定</w:t>
            </w:r>
            <w:r>
              <w:rPr>
                <w:rFonts w:hint="default" w:ascii="Times New Roman" w:hAnsi="Times New Roman" w:eastAsia="黑体" w:cs="黑体"/>
                <w:color w:val="auto"/>
                <w:spacing w:val="-6"/>
                <w:highlight w:val="none"/>
                <w:lang w:eastAsia="zh-CN"/>
              </w:rPr>
              <w:t>行业</w:t>
            </w:r>
            <w:r>
              <w:rPr>
                <w:rFonts w:hint="default" w:ascii="Times New Roman" w:hAnsi="Times New Roman" w:eastAsia="黑体" w:cs="黑体"/>
                <w:color w:val="auto"/>
                <w:spacing w:val="-6"/>
                <w:highlight w:val="none"/>
                <w:lang w:val="en-US" w:eastAsia="zh-CN"/>
              </w:rPr>
              <w:t>标准</w:t>
            </w:r>
          </w:p>
          <w:p>
            <w:pPr>
              <w:jc w:val="center"/>
              <w:rPr>
                <w:rFonts w:ascii="Times New Roman" w:hAnsi="Times New Roman"/>
                <w:color w:val="auto"/>
                <w:spacing w:val="-6"/>
                <w:highlight w:val="none"/>
                <w:u w:val="singl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（</w:t>
            </w:r>
            <w:r>
              <w:rPr>
                <w:rFonts w:hint="eastAsia" w:eastAsia="黑体" w:cs="黑体"/>
                <w:color w:val="auto"/>
                <w:highlight w:val="none"/>
                <w:lang w:val="en-US" w:eastAsia="zh-CN"/>
              </w:rPr>
              <w:t>项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）</w:t>
            </w:r>
          </w:p>
        </w:tc>
        <w:tc>
          <w:tcPr>
            <w:tcW w:w="256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"/>
              </w:rPr>
              <w:t>代表性</w:t>
            </w:r>
            <w:r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  <w:t>行业</w:t>
            </w:r>
            <w:r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"/>
              </w:rPr>
              <w:t>标准</w:t>
            </w:r>
          </w:p>
        </w:tc>
        <w:tc>
          <w:tcPr>
            <w:tcW w:w="6835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2"/>
                <w:highlight w:val="yellow"/>
                <w:u w:val="singl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参与制定</w:t>
            </w:r>
            <w:r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  <w:t>团体</w:t>
            </w:r>
          </w:p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标准（</w:t>
            </w:r>
            <w:r>
              <w:rPr>
                <w:rFonts w:hint="eastAsia" w:eastAsia="黑体" w:cs="黑体"/>
                <w:color w:val="auto"/>
                <w:highlight w:val="none"/>
                <w:lang w:val="en-US" w:eastAsia="zh-CN"/>
              </w:rPr>
              <w:t>项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）</w:t>
            </w:r>
          </w:p>
        </w:tc>
        <w:tc>
          <w:tcPr>
            <w:tcW w:w="254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  <w:tc>
          <w:tcPr>
            <w:tcW w:w="172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hint="default" w:ascii="Times New Roman" w:hAnsi="Times New Roman" w:eastAsia="黑体" w:cs="黑体"/>
                <w:color w:val="auto"/>
                <w:spacing w:val="-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黑体"/>
                <w:color w:val="auto"/>
                <w:spacing w:val="-6"/>
                <w:highlight w:val="none"/>
                <w:lang w:eastAsia="zh-CN"/>
              </w:rPr>
              <w:t>其中</w:t>
            </w:r>
            <w:r>
              <w:rPr>
                <w:rFonts w:hint="default" w:ascii="Times New Roman" w:hAnsi="Times New Roman" w:eastAsia="黑体" w:cs="黑体"/>
                <w:color w:val="auto"/>
                <w:spacing w:val="-6"/>
                <w:highlight w:val="none"/>
                <w:lang w:val="en-US" w:eastAsia="zh-CN"/>
              </w:rPr>
              <w:t>牵头制定</w:t>
            </w:r>
            <w:r>
              <w:rPr>
                <w:rFonts w:hint="default" w:ascii="Times New Roman" w:hAnsi="Times New Roman" w:eastAsia="黑体" w:cs="黑体"/>
                <w:color w:val="auto"/>
                <w:spacing w:val="-6"/>
                <w:highlight w:val="none"/>
                <w:lang w:eastAsia="zh-CN"/>
              </w:rPr>
              <w:t>团体</w:t>
            </w:r>
            <w:r>
              <w:rPr>
                <w:rFonts w:hint="default" w:ascii="Times New Roman" w:hAnsi="Times New Roman" w:eastAsia="黑体" w:cs="黑体"/>
                <w:color w:val="auto"/>
                <w:spacing w:val="-6"/>
                <w:highlight w:val="none"/>
                <w:lang w:val="en-US" w:eastAsia="zh-CN"/>
              </w:rPr>
              <w:t>标准</w:t>
            </w:r>
          </w:p>
          <w:p>
            <w:pPr>
              <w:jc w:val="center"/>
              <w:rPr>
                <w:rFonts w:ascii="Times New Roman" w:hAnsi="Times New Roman"/>
                <w:color w:val="auto"/>
                <w:spacing w:val="-6"/>
                <w:highlight w:val="none"/>
                <w:u w:val="singl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（</w:t>
            </w:r>
            <w:r>
              <w:rPr>
                <w:rFonts w:hint="eastAsia" w:eastAsia="黑体" w:cs="黑体"/>
                <w:color w:val="auto"/>
                <w:highlight w:val="none"/>
                <w:lang w:val="en-US" w:eastAsia="zh-CN"/>
              </w:rPr>
              <w:t>项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）</w:t>
            </w:r>
          </w:p>
        </w:tc>
        <w:tc>
          <w:tcPr>
            <w:tcW w:w="256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"/>
              </w:rPr>
              <w:t>代表性</w:t>
            </w:r>
            <w:r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  <w:t>团体</w:t>
            </w:r>
            <w:r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"/>
              </w:rPr>
              <w:t>标准</w:t>
            </w:r>
          </w:p>
        </w:tc>
        <w:tc>
          <w:tcPr>
            <w:tcW w:w="6835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2"/>
                <w:highlight w:val="yellow"/>
                <w:u w:val="singl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2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eastAsia="zh-CN"/>
              </w:rPr>
              <w:t>研发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</w:rPr>
              <w:t>机构</w:t>
            </w:r>
          </w:p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</w:rPr>
              <w:t>建设情况</w:t>
            </w:r>
          </w:p>
        </w:tc>
        <w:tc>
          <w:tcPr>
            <w:tcW w:w="254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制造业创新中心</w:t>
            </w:r>
          </w:p>
        </w:tc>
        <w:tc>
          <w:tcPr>
            <w:tcW w:w="4289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rPr>
                <w:rFonts w:hint="eastAsia" w:ascii="Times New Roman" w:hAnsi="Times New Roman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</w:rPr>
              <w:t>个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2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254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Cs w:val="21"/>
                <w:highlight w:val="none"/>
                <w:lang w:val="en-US" w:eastAsia="zh-CN"/>
              </w:rPr>
              <w:t>技术创新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val="en-US" w:eastAsia="zh-CN"/>
              </w:rPr>
              <w:t>中心</w:t>
            </w:r>
          </w:p>
        </w:tc>
        <w:tc>
          <w:tcPr>
            <w:tcW w:w="4289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rPr>
                <w:rFonts w:hint="eastAsia" w:ascii="Times New Roman" w:hAnsi="Times New Roman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2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254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工程</w:t>
            </w:r>
            <w:r>
              <w:rPr>
                <w:rFonts w:hint="eastAsia"/>
                <w:color w:val="auto"/>
                <w:kern w:val="0"/>
                <w:szCs w:val="21"/>
                <w:highlight w:val="none"/>
                <w:lang w:val="en-US" w:eastAsia="zh-CN"/>
              </w:rPr>
              <w:t>技术研究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中心</w:t>
            </w:r>
          </w:p>
        </w:tc>
        <w:tc>
          <w:tcPr>
            <w:tcW w:w="4289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rPr>
                <w:rFonts w:hint="eastAsia" w:ascii="Times New Roman" w:hAnsi="Times New Roman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</w:rPr>
              <w:t>个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2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254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企业技术中心</w:t>
            </w:r>
          </w:p>
        </w:tc>
        <w:tc>
          <w:tcPr>
            <w:tcW w:w="4289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rPr>
                <w:rFonts w:hint="eastAsia" w:ascii="Times New Roman" w:hAnsi="Times New Roman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</w:rPr>
              <w:t>个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2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254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院士工作站</w:t>
            </w:r>
          </w:p>
        </w:tc>
        <w:tc>
          <w:tcPr>
            <w:tcW w:w="4289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rPr>
                <w:rFonts w:hint="eastAsia" w:ascii="Times New Roman" w:hAnsi="Times New Roman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 xml:space="preserve">有 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 xml:space="preserve">   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2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254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Cs w:val="21"/>
                <w:highlight w:val="none"/>
                <w:lang w:val="en-US" w:eastAsia="zh-CN"/>
              </w:rPr>
              <w:t>重点实验室</w:t>
            </w:r>
          </w:p>
        </w:tc>
        <w:tc>
          <w:tcPr>
            <w:tcW w:w="4289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 xml:space="preserve">有 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 xml:space="preserve">   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2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254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博士后工作站</w:t>
            </w:r>
          </w:p>
        </w:tc>
        <w:tc>
          <w:tcPr>
            <w:tcW w:w="4289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rPr>
                <w:rFonts w:hint="eastAsia" w:ascii="Times New Roman" w:hAnsi="Times New Roman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 xml:space="preserve">有 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 xml:space="preserve">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4" w:hRule="atLeast"/>
        </w:trPr>
        <w:tc>
          <w:tcPr>
            <w:tcW w:w="172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254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eastAsia="zh-CN"/>
              </w:rPr>
              <w:t>综合描述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>100字以内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4289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558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六、经营管理情况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5" w:hRule="atLeast"/>
        </w:trPr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distribute"/>
              <w:rPr>
                <w:rFonts w:hint="eastAsia" w:ascii="Times New Roman" w:hAnsi="Times New Roman" w:eastAsia="黑体" w:cs="黑体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</w:rPr>
              <w:t>企业获得管理</w:t>
            </w:r>
          </w:p>
          <w:p>
            <w:pPr>
              <w:spacing w:line="320" w:lineRule="exact"/>
              <w:jc w:val="distribute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</w:rPr>
              <w:t>体系认证情况</w:t>
            </w:r>
          </w:p>
        </w:tc>
        <w:tc>
          <w:tcPr>
            <w:tcW w:w="6835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ind w:firstLine="0" w:firstLineChars="0"/>
              <w:jc w:val="left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highlight w:val="none"/>
              </w:rPr>
              <w:t>ISO9000</w:t>
            </w:r>
            <w:r>
              <w:rPr>
                <w:rFonts w:hint="eastAsia" w:ascii="Times New Roman" w:hAnsi="Times New Roman"/>
                <w:color w:val="auto"/>
                <w:highlight w:val="none"/>
              </w:rPr>
              <w:t>质量管理体系认证</w:t>
            </w: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 xml:space="preserve"> □</w:t>
            </w: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ISO14000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环境管理体系认证</w:t>
            </w:r>
          </w:p>
          <w:p>
            <w:pPr>
              <w:spacing w:line="320" w:lineRule="exact"/>
              <w:ind w:firstLine="0" w:firstLineChars="0"/>
              <w:jc w:val="left"/>
              <w:rPr>
                <w:rFonts w:hint="eastAsia"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highlight w:val="none"/>
              </w:rPr>
              <w:t>OHSAS18000</w:t>
            </w:r>
            <w:r>
              <w:rPr>
                <w:rFonts w:hint="eastAsia" w:ascii="Times New Roman" w:hAnsi="Times New Roman"/>
                <w:color w:val="auto"/>
                <w:highlight w:val="none"/>
              </w:rPr>
              <w:t>职业安全健康管理体系认证</w:t>
            </w:r>
          </w:p>
          <w:p>
            <w:pPr>
              <w:spacing w:line="320" w:lineRule="exact"/>
              <w:ind w:firstLine="0" w:firstLineChars="0"/>
              <w:jc w:val="left"/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□其他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>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single"/>
              </w:rPr>
              <w:t>请说明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single"/>
                <w:lang w:eastAsia="zh-CN"/>
              </w:rPr>
              <w:t>，</w:t>
            </w:r>
            <w:r>
              <w:rPr>
                <w:rFonts w:hint="eastAsia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>0字以内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single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                       </w:t>
            </w:r>
          </w:p>
          <w:p>
            <w:pPr>
              <w:spacing w:line="320" w:lineRule="exact"/>
              <w:ind w:firstLine="0" w:firstLineChars="0"/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5" w:hRule="atLeast"/>
        </w:trPr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distribute"/>
              <w:rPr>
                <w:rFonts w:hint="eastAsia" w:ascii="Times New Roman" w:hAnsi="Times New Roman" w:eastAsia="黑体" w:cs="黑体"/>
                <w:color w:val="auto"/>
                <w:spacing w:val="-6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pacing w:val="-6"/>
                <w:highlight w:val="none"/>
                <w:lang w:val="en-US" w:eastAsia="zh-CN"/>
              </w:rPr>
              <w:t>科技领军</w:t>
            </w:r>
          </w:p>
          <w:p>
            <w:pPr>
              <w:spacing w:line="320" w:lineRule="exact"/>
              <w:jc w:val="distribute"/>
              <w:rPr>
                <w:rFonts w:hint="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pacing w:val="-6"/>
                <w:highlight w:val="none"/>
                <w:lang w:val="en-US" w:eastAsia="zh-CN"/>
              </w:rPr>
              <w:t>人才情况</w:t>
            </w:r>
          </w:p>
        </w:tc>
        <w:tc>
          <w:tcPr>
            <w:tcW w:w="6835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outlineLvl w:val="9"/>
              <w:rPr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院士</w:t>
            </w:r>
          </w:p>
          <w:p>
            <w:pPr>
              <w:widowControl/>
              <w:spacing w:line="320" w:lineRule="exact"/>
              <w:jc w:val="left"/>
              <w:outlineLvl w:val="9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国家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重大科学计划和科学工程的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负责人、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首席科学家</w:t>
            </w:r>
          </w:p>
          <w:p>
            <w:pPr>
              <w:widowControl/>
              <w:spacing w:line="320" w:lineRule="exact"/>
              <w:jc w:val="left"/>
              <w:outlineLvl w:val="9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全国杰出专业技术人才</w:t>
            </w:r>
          </w:p>
          <w:p>
            <w:pPr>
              <w:widowControl/>
              <w:spacing w:line="320" w:lineRule="exact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其他国家级科技领军人才，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具体为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>（</w:t>
            </w:r>
            <w:r>
              <w:rPr>
                <w:rFonts w:hint="eastAsia" w:cs="Times New Roman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0字以内）               </w:t>
            </w:r>
          </w:p>
          <w:p>
            <w:pPr>
              <w:widowControl/>
              <w:spacing w:line="320" w:lineRule="exact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</w:trPr>
        <w:tc>
          <w:tcPr>
            <w:tcW w:w="172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境外经营情况</w:t>
            </w:r>
          </w:p>
        </w:tc>
        <w:tc>
          <w:tcPr>
            <w:tcW w:w="6835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pStyle w:val="2"/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境外</w:t>
            </w:r>
            <w:r>
              <w:rPr>
                <w:rFonts w:hint="default" w:ascii="Times New Roman" w:hAnsi="Times New Roman"/>
                <w:bCs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并购或收购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情况：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，总金额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</w:t>
            </w:r>
          </w:p>
          <w:p>
            <w:pPr>
              <w:pStyle w:val="2"/>
              <w:ind w:firstLine="0" w:firstLineChars="0"/>
              <w:rPr>
                <w:rFonts w:hint="eastAsia" w:ascii="Times New Roman" w:hAnsi="Times New Roman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                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具体情况：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>（</w:t>
            </w:r>
            <w:r>
              <w:rPr>
                <w:rFonts w:hint="eastAsia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>0字以内）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</w:t>
            </w:r>
          </w:p>
          <w:p>
            <w:pPr>
              <w:pStyle w:val="2"/>
              <w:ind w:firstLine="0" w:firstLineChars="0"/>
              <w:rPr>
                <w:rFonts w:hint="eastAsia" w:ascii="Times New Roman" w:hAnsi="Times New Roman" w:eastAsia="楷体_GB2312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</w:trPr>
        <w:tc>
          <w:tcPr>
            <w:tcW w:w="172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6835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境外设立分公司情况：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，出资总额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                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具体情况：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>（</w:t>
            </w:r>
            <w:r>
              <w:rPr>
                <w:rFonts w:hint="eastAsia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0字以内）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</w:t>
            </w:r>
          </w:p>
          <w:p>
            <w:pPr>
              <w:pStyle w:val="2"/>
              <w:rPr>
                <w:rFonts w:hint="eastAsia" w:ascii="Times New Roman" w:hAnsi="Times New Roman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</w:trPr>
        <w:tc>
          <w:tcPr>
            <w:tcW w:w="172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6835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 xml:space="preserve">境外设立研发机构情况：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，数量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</w:t>
            </w:r>
          </w:p>
          <w:p>
            <w:pP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                  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具体情况：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>（</w:t>
            </w:r>
            <w:r>
              <w:rPr>
                <w:rFonts w:hint="eastAsia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>0字以内）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="Times New Roman" w:hAnsi="Times New Roman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</w:trPr>
        <w:tc>
          <w:tcPr>
            <w:tcW w:w="172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6835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pStyle w:val="2"/>
              <w:rPr>
                <w:rFonts w:hint="eastAsia" w:ascii="Times New Roman" w:hAnsi="Times New Roman" w:eastAsia="宋体" w:cs="Times New Roman"/>
                <w:bCs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/>
                <w:bCs/>
                <w:strike w:val="0"/>
                <w:dstrike w:val="0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境外设立</w:t>
            </w:r>
            <w:r>
              <w:rPr>
                <w:rFonts w:hint="eastAsia" w:ascii="Times New Roman" w:hAnsi="Times New Roman"/>
                <w:bCs/>
                <w:strike w:val="0"/>
                <w:dstrike w:val="0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经营机构数量：</w:t>
            </w:r>
            <w:r>
              <w:rPr>
                <w:rFonts w:hint="eastAsia" w:ascii="Times New Roman" w:hAnsi="Times New Roman" w:eastAsia="宋体" w:cs="Times New Roman"/>
                <w:bCs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strike w:val="0"/>
                <w:dstrike w:val="0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  <w:t>有</w:t>
            </w:r>
            <w:r>
              <w:rPr>
                <w:rFonts w:hint="eastAsia" w:ascii="Times New Roman" w:hAnsi="Times New Roman" w:cs="Times New Roman"/>
                <w:bCs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bCs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  <w:t>数量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strike w:val="0"/>
                <w:dstrike w:val="0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                    </w:t>
            </w:r>
            <w:r>
              <w:rPr>
                <w:rFonts w:hint="eastAsia" w:ascii="Times New Roman" w:hAnsi="Times New Roman" w:eastAsia="宋体" w:cs="Times New Roman"/>
                <w:bCs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具体情况：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>（</w:t>
            </w:r>
            <w:r>
              <w:rPr>
                <w:rFonts w:hint="eastAsia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>0字以内）</w:t>
            </w:r>
            <w:r>
              <w:rPr>
                <w:rFonts w:hint="eastAsia" w:ascii="Times New Roman" w:hAnsi="Times New Roman" w:eastAsia="宋体" w:cs="Times New Roman"/>
                <w:strike w:val="0"/>
                <w:dstrike w:val="0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trike w:val="0"/>
                <w:dstrike w:val="0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strike w:val="0"/>
                <w:dstrike w:val="0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bCs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</w:trPr>
        <w:tc>
          <w:tcPr>
            <w:tcW w:w="172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6835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u w:val="single"/>
                <w:lang w:val="en-US" w:eastAsia="zh-CN"/>
              </w:rPr>
            </w:pPr>
            <w:r>
              <w:rPr>
                <w:rFonts w:hint="default"/>
                <w:lang w:eastAsia="zh-CN"/>
              </w:rPr>
              <w:t>其他情况：</w:t>
            </w:r>
            <w:r>
              <w:rPr>
                <w:rFonts w:hint="eastAsia"/>
                <w:u w:val="single"/>
                <w:lang w:val="en-US" w:eastAsia="zh-CN"/>
              </w:rPr>
              <w:t xml:space="preserve">（50字以内）                                     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/>
                <w:bCs w:val="0"/>
                <w:color w:val="auto"/>
                <w:kern w:val="2"/>
                <w:sz w:val="21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/>
                <w:u w:val="single"/>
                <w:lang w:val="en-US" w:eastAsia="zh-CN"/>
              </w:rPr>
              <w:t xml:space="preserve">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558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七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产品所属领域情况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1" w:hRule="exact"/>
        </w:trPr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是否属于</w:t>
            </w:r>
            <w: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制造业单项冠军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企业</w:t>
            </w:r>
            <w: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遴选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认定</w:t>
            </w:r>
            <w: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重点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领域</w:t>
            </w:r>
          </w:p>
        </w:tc>
        <w:tc>
          <w:tcPr>
            <w:tcW w:w="6835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pStyle w:val="2"/>
              <w:ind w:firstLine="240" w:firstLineChars="100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highlight w:val="none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  <w:highlight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重点领域名称：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1" w:hRule="exact"/>
        </w:trPr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是否属于战略性</w:t>
            </w:r>
          </w:p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新兴产业领域</w:t>
            </w:r>
          </w:p>
        </w:tc>
        <w:tc>
          <w:tcPr>
            <w:tcW w:w="6835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40" w:firstLineChars="100"/>
              <w:jc w:val="both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eastAsia="楷体_GB2312" w:cs="楷体_GB2312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highlight w:val="none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  <w:highlight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 重点产品和服务：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6" w:hRule="exact"/>
        </w:trPr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是否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属于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工业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“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六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基”领域</w:t>
            </w:r>
          </w:p>
        </w:tc>
        <w:tc>
          <w:tcPr>
            <w:tcW w:w="6835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highlight w:val="none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  <w:highlight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，请选择：</w:t>
            </w:r>
          </w:p>
          <w:p>
            <w:pPr>
              <w:widowControl/>
              <w:spacing w:line="360" w:lineRule="exact"/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 □核心基础零部件    □核心基础元器件   □基础软件和工业软件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 □先进基础工艺      □关键基础材料     □产业技术基础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6" w:hRule="atLeast"/>
        </w:trPr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Times New Roman" w:hAnsi="Times New Roman" w:eastAsia="黑体" w:cs="黑体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是否在产业链关键领域实现“补短板”“填空白”</w:t>
            </w:r>
          </w:p>
        </w:tc>
        <w:tc>
          <w:tcPr>
            <w:tcW w:w="6835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highlight w:val="none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  <w:highlight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 如是，请填写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所属产业链：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      </w:t>
            </w:r>
          </w:p>
          <w:p>
            <w:pPr>
              <w:widowControl/>
              <w:spacing w:line="3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“补短板”的产品名称：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                       </w:t>
            </w:r>
          </w:p>
          <w:p>
            <w:pPr>
              <w:widowControl/>
              <w:spacing w:line="3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或填补国内（国际）空白的领域：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                </w:t>
            </w:r>
          </w:p>
          <w:p>
            <w:pPr>
              <w:widowControl/>
              <w:spacing w:line="3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或替代进口的国外企业（或产品）名称：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          </w:t>
            </w:r>
          </w:p>
          <w:p>
            <w:pPr>
              <w:widowControl/>
              <w:spacing w:line="360" w:lineRule="exact"/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具体说明（在细分领域实现关键技术首创等情况，</w:t>
            </w:r>
            <w:r>
              <w:rPr>
                <w:rFonts w:hint="eastAsia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100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字以内）：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</w:t>
            </w:r>
          </w:p>
          <w:p>
            <w:pPr>
              <w:widowControl/>
              <w:spacing w:line="360" w:lineRule="exact"/>
              <w:jc w:val="both"/>
              <w:rPr>
                <w:rFonts w:hint="eastAsia" w:ascii="Times New Roman" w:hAnsi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6" w:hRule="atLeast"/>
        </w:trPr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带动产业链上下游发展情况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300字以内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6835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558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八、其他情况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5" w:hRule="atLeast"/>
        </w:trPr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distribute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获得相关部门认</w:t>
            </w:r>
          </w:p>
          <w:p>
            <w:pPr>
              <w:widowControl/>
              <w:jc w:val="distribute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定的奖项和荣誉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（有效期内）</w:t>
            </w:r>
          </w:p>
          <w:p>
            <w:pPr>
              <w:pStyle w:val="2"/>
              <w:jc w:val="distribute"/>
              <w:rPr>
                <w:rFonts w:hint="default"/>
                <w:lang w:val="en-US" w:eastAsia="zh-CN"/>
              </w:rPr>
            </w:pPr>
          </w:p>
        </w:tc>
        <w:tc>
          <w:tcPr>
            <w:tcW w:w="6835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20" w:lineRule="exact"/>
              <w:jc w:val="both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Cs w:val="21"/>
                <w:highlight w:val="none"/>
                <w:lang w:eastAsia="zh-CN"/>
              </w:rPr>
              <w:t>1.科技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类</w:t>
            </w:r>
          </w:p>
          <w:p>
            <w:pPr>
              <w:widowControl/>
              <w:numPr>
                <w:ilvl w:val="0"/>
                <w:numId w:val="0"/>
              </w:numPr>
              <w:spacing w:line="320" w:lineRule="exact"/>
              <w:ind w:left="0"/>
              <w:jc w:val="both"/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eastAsia="zh-CN"/>
              </w:rPr>
              <w:t>国家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科学技术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eastAsia="zh-CN"/>
              </w:rPr>
              <w:t>进步奖</w:t>
            </w:r>
          </w:p>
          <w:p>
            <w:pPr>
              <w:widowControl/>
              <w:numPr>
                <w:ilvl w:val="0"/>
                <w:numId w:val="0"/>
              </w:numPr>
              <w:spacing w:line="320" w:lineRule="exact"/>
              <w:ind w:firstLine="420"/>
              <w:jc w:val="both"/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年份：    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eastAsia="zh-CN"/>
              </w:rPr>
              <w:t>一等奖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eastAsia="zh-CN"/>
              </w:rPr>
              <w:t>二等奖</w:t>
            </w:r>
          </w:p>
          <w:p>
            <w:pPr>
              <w:widowControl/>
              <w:numPr>
                <w:ilvl w:val="0"/>
                <w:numId w:val="0"/>
              </w:numPr>
              <w:spacing w:line="320" w:lineRule="exact"/>
              <w:jc w:val="both"/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eastAsia="zh-CN"/>
              </w:rPr>
              <w:t>国家技术发明奖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718" w:leftChars="342" w:firstLine="210" w:firstLineChars="100"/>
              <w:jc w:val="left"/>
              <w:textAlignment w:val="auto"/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年份：    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eastAsia="zh-CN"/>
              </w:rPr>
              <w:t>一等奖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eastAsia="zh-CN"/>
              </w:rPr>
              <w:t>二等奖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省级科技奖励</w:t>
            </w:r>
          </w:p>
          <w:p>
            <w:pPr>
              <w:widowControl/>
              <w:numPr>
                <w:ilvl w:val="0"/>
                <w:numId w:val="0"/>
              </w:numPr>
              <w:spacing w:line="320" w:lineRule="exact"/>
              <w:rPr>
                <w:rFonts w:hint="eastAsia" w:eastAsia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年份</w:t>
            </w:r>
            <w:r>
              <w:rPr>
                <w:rFonts w:hint="eastAsia" w:eastAsia="宋体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default" w:eastAsia="宋体" w:cs="Times New Roman"/>
                <w:color w:val="auto"/>
                <w:kern w:val="0"/>
                <w:sz w:val="21"/>
                <w:szCs w:val="21"/>
                <w:highlight w:val="none"/>
                <w:u w:val="single"/>
                <w:lang w:eastAsia="zh-CN"/>
              </w:rPr>
              <w:t xml:space="preserve">       </w:t>
            </w:r>
            <w:r>
              <w:rPr>
                <w:rFonts w:hint="eastAsia" w:eastAsia="宋体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 xml:space="preserve"> </w:t>
            </w:r>
            <w:r>
              <w:rPr>
                <w:rFonts w:hint="default" w:eastAsia="宋体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名称</w:t>
            </w:r>
            <w:r>
              <w:rPr>
                <w:rFonts w:hint="default" w:eastAsia="宋体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 xml:space="preserve"> </w:t>
            </w:r>
            <w:r>
              <w:rPr>
                <w:rFonts w:hint="default" w:eastAsia="宋体" w:cs="Times New Roman"/>
                <w:color w:val="auto"/>
                <w:kern w:val="0"/>
                <w:sz w:val="21"/>
                <w:szCs w:val="21"/>
                <w:highlight w:val="none"/>
                <w:u w:val="single"/>
                <w:lang w:eastAsia="zh-CN"/>
              </w:rPr>
              <w:t xml:space="preserve">                  </w:t>
            </w:r>
            <w:r>
              <w:rPr>
                <w:rFonts w:hint="default" w:eastAsia="宋体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 xml:space="preserve">     </w:t>
            </w:r>
            <w:r>
              <w:rPr>
                <w:rFonts w:hint="eastAsia" w:eastAsia="宋体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Hans"/>
              </w:rPr>
              <w:t>等次</w:t>
            </w:r>
            <w:r>
              <w:rPr>
                <w:rFonts w:hint="default" w:eastAsia="宋体" w:cs="Times New Roman"/>
                <w:color w:val="auto"/>
                <w:kern w:val="0"/>
                <w:sz w:val="21"/>
                <w:szCs w:val="21"/>
                <w:highlight w:val="none"/>
                <w:u w:val="single"/>
                <w:lang w:eastAsia="zh-Hans"/>
              </w:rPr>
              <w:t xml:space="preserve">        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     </w:t>
            </w:r>
          </w:p>
          <w:p>
            <w:pPr>
              <w:widowControl/>
              <w:numPr>
                <w:ilvl w:val="0"/>
                <w:numId w:val="0"/>
              </w:numPr>
              <w:spacing w:line="320" w:lineRule="exact"/>
              <w:jc w:val="both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Cs w:val="21"/>
                <w:highlight w:val="none"/>
                <w:lang w:eastAsia="zh-CN"/>
              </w:rPr>
              <w:t>2.质量品牌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类</w:t>
            </w:r>
          </w:p>
          <w:p>
            <w:pPr>
              <w:widowControl/>
              <w:spacing w:line="320" w:lineRule="exact"/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中国工业大奖</w:t>
            </w:r>
          </w:p>
          <w:p>
            <w:pPr>
              <w:widowControl/>
              <w:spacing w:line="320" w:lineRule="exact"/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eastAsia="zh-CN"/>
              </w:rPr>
              <w:t>大奖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eastAsia="zh-CN"/>
              </w:rPr>
              <w:t>□表彰奖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</w:rPr>
              <w:t>提名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eastAsia="zh-CN"/>
              </w:rPr>
              <w:t>奖</w:t>
            </w:r>
          </w:p>
          <w:p>
            <w:pPr>
              <w:widowControl/>
              <w:numPr>
                <w:ilvl w:val="0"/>
                <w:numId w:val="0"/>
              </w:numPr>
              <w:spacing w:line="320" w:lineRule="exact"/>
              <w:jc w:val="both"/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中国质量奖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eastAsia="zh-CN"/>
              </w:rPr>
              <w:t>□大奖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eastAsia="zh-CN"/>
              </w:rPr>
              <w:t>表彰奖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</w:rPr>
              <w:t>□提名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eastAsia="zh-CN"/>
              </w:rPr>
              <w:t>奖</w:t>
            </w:r>
          </w:p>
          <w:p>
            <w:pPr>
              <w:pStyle w:val="2"/>
              <w:ind w:firstLine="0" w:firstLineChars="0"/>
              <w:rPr>
                <w:rFonts w:hint="eastAsia" w:cs="Times New Roman"/>
                <w:bCs/>
                <w:color w:val="auto"/>
                <w:kern w:val="0"/>
                <w:szCs w:val="21"/>
                <w:highlight w:val="none"/>
                <w:lang w:val="en-US" w:eastAsia="zh-Hans"/>
              </w:rPr>
            </w:pPr>
            <w:r>
              <w:rPr>
                <w:rFonts w:hint="default" w:cs="Times New Roman"/>
                <w:bCs/>
                <w:color w:val="auto"/>
                <w:kern w:val="0"/>
                <w:szCs w:val="21"/>
                <w:highlight w:val="none"/>
                <w:lang w:eastAsia="zh-CN"/>
              </w:rPr>
              <w:t xml:space="preserve">  </w:t>
            </w:r>
            <w:r>
              <w:rPr>
                <w:rFonts w:hint="eastAsia" w:cs="Times New Roman"/>
                <w:bCs/>
                <w:color w:val="auto"/>
                <w:kern w:val="0"/>
                <w:szCs w:val="21"/>
                <w:highlight w:val="none"/>
                <w:lang w:val="en-US" w:eastAsia="zh-Hans"/>
              </w:rPr>
              <w:t>辽宁省省长质量奖</w:t>
            </w:r>
          </w:p>
          <w:p>
            <w:pPr>
              <w:widowControl/>
              <w:numPr>
                <w:ilvl w:val="0"/>
                <w:numId w:val="0"/>
              </w:numPr>
              <w:spacing w:line="320" w:lineRule="exact"/>
              <w:ind w:firstLine="630" w:firstLineChars="300"/>
              <w:jc w:val="both"/>
              <w:rPr>
                <w:rFonts w:hint="eastAsia" w:eastAsia="宋体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Hans"/>
              </w:rPr>
              <w:t>年份</w:t>
            </w:r>
            <w:r>
              <w:rPr>
                <w:rFonts w:hint="default" w:eastAsia="宋体" w:cs="Times New Roman"/>
                <w:bCs/>
                <w:color w:val="auto"/>
                <w:kern w:val="0"/>
                <w:szCs w:val="21"/>
                <w:highlight w:val="none"/>
                <w:lang w:eastAsia="zh-Hans"/>
              </w:rPr>
              <w:t>：</w:t>
            </w:r>
            <w:r>
              <w:rPr>
                <w:rFonts w:hint="default" w:eastAsia="宋体" w:cs="Times New Roman"/>
                <w:color w:val="auto"/>
                <w:kern w:val="0"/>
                <w:sz w:val="21"/>
                <w:szCs w:val="21"/>
                <w:highlight w:val="none"/>
                <w:u w:val="single"/>
                <w:lang w:eastAsia="zh-CN"/>
              </w:rPr>
              <w:t xml:space="preserve">       </w:t>
            </w:r>
            <w:r>
              <w:rPr>
                <w:rFonts w:hint="default" w:eastAsia="宋体" w:cs="Times New Roman"/>
                <w:bCs/>
                <w:color w:val="auto"/>
                <w:kern w:val="0"/>
                <w:szCs w:val="21"/>
                <w:highlight w:val="none"/>
                <w:lang w:eastAsia="zh-Hans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Hans"/>
              </w:rPr>
              <w:t>金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eastAsia="zh-CN"/>
              </w:rPr>
              <w:t>奖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eastAsia="宋体" w:cs="Times New Roman"/>
                <w:bCs/>
                <w:color w:val="auto"/>
                <w:kern w:val="0"/>
                <w:szCs w:val="21"/>
                <w:highlight w:val="none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Hans"/>
              </w:rPr>
              <w:t>银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eastAsia="zh-CN"/>
              </w:rPr>
              <w:t>奖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</w:rPr>
              <w:t xml:space="preserve"> </w:t>
            </w:r>
          </w:p>
          <w:p>
            <w:pPr>
              <w:widowControl/>
              <w:numPr>
                <w:ilvl w:val="0"/>
                <w:numId w:val="0"/>
              </w:numPr>
              <w:spacing w:line="320" w:lineRule="exact"/>
              <w:jc w:val="both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3.其他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（请具体说明，</w:t>
            </w:r>
            <w:r>
              <w:rPr>
                <w:rFonts w:hint="eastAsia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0字以内）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                          </w:t>
            </w:r>
          </w:p>
          <w:p>
            <w:pPr>
              <w:widowControl/>
              <w:numPr>
                <w:ilvl w:val="0"/>
                <w:numId w:val="0"/>
              </w:numPr>
              <w:spacing w:line="320" w:lineRule="exact"/>
              <w:jc w:val="both"/>
              <w:rPr>
                <w:rFonts w:hint="default" w:ascii="Times New Roman" w:hAnsi="Times New Roman"/>
                <w:bCs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0" w:hRule="atLeast"/>
        </w:trPr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distribute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获得相关部门</w:t>
            </w:r>
          </w:p>
          <w:p>
            <w:pPr>
              <w:widowControl/>
              <w:jc w:val="distribute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项目认定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（有效期内）</w:t>
            </w:r>
          </w:p>
          <w:p>
            <w:pPr>
              <w:pStyle w:val="2"/>
              <w:jc w:val="distribute"/>
              <w:rPr>
                <w:rFonts w:hint="eastAsia" w:eastAsia="黑体"/>
                <w:lang w:eastAsia="zh-CN"/>
              </w:rPr>
            </w:pPr>
          </w:p>
        </w:tc>
        <w:tc>
          <w:tcPr>
            <w:tcW w:w="6835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20" w:lineRule="exact"/>
              <w:jc w:val="left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高新技术企业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技术创新示范企业</w:t>
            </w:r>
            <w:r>
              <w:rPr>
                <w:rFonts w:ascii="FZShuSong-Z01" w:hAnsi="FZShuSong-Z01" w:eastAsia="FZShuSong-Z01" w:cs="FZShuSong-Z01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（国家级 □ </w:t>
            </w:r>
            <w:r>
              <w:rPr>
                <w:rFonts w:hint="eastAsia" w:ascii="FZShuSong-Z01" w:hAnsi="FZShuSong-Z01" w:eastAsia="FZShuSong-Z01" w:cs="FZShuSong-Z01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FZShuSong-Z01" w:hAnsi="FZShuSong-Z01" w:eastAsia="FZShuSong-Z01" w:cs="FZShuSong-Z01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省级 □ ）</w:t>
            </w:r>
          </w:p>
          <w:p>
            <w:pPr>
              <w:widowControl/>
              <w:numPr>
                <w:ilvl w:val="0"/>
                <w:numId w:val="0"/>
              </w:numPr>
              <w:spacing w:line="320" w:lineRule="exact"/>
              <w:jc w:val="left"/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工业企业知识产权运用试点企业</w:t>
            </w:r>
            <w:r>
              <w:rPr>
                <w:rFonts w:ascii="FZShuSong-Z01" w:hAnsi="FZShuSong-Z01" w:eastAsia="FZShuSong-Z01" w:cs="FZShuSong-Z01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（国家级 □ </w:t>
            </w:r>
            <w:r>
              <w:rPr>
                <w:rFonts w:hint="eastAsia" w:ascii="FZShuSong-Z01" w:hAnsi="FZShuSong-Z01" w:eastAsia="FZShuSong-Z01" w:cs="FZShuSong-Z01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FZShuSong-Z01" w:hAnsi="FZShuSong-Z01" w:eastAsia="FZShuSong-Z01" w:cs="FZShuSong-Z01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省级 □ ）</w:t>
            </w:r>
          </w:p>
          <w:p>
            <w:pPr>
              <w:widowControl/>
              <w:numPr>
                <w:ilvl w:val="0"/>
                <w:numId w:val="0"/>
              </w:numPr>
              <w:spacing w:line="320" w:lineRule="exact"/>
              <w:jc w:val="left"/>
              <w:rPr>
                <w:rFonts w:hint="default" w:ascii="FZShuSong-Z01" w:hAnsi="FZShuSong-Z01" w:eastAsia="FZShuSong-Z01" w:cs="FZShuSong-Z01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智能制造试点示范企业</w:t>
            </w:r>
            <w:r>
              <w:rPr>
                <w:rFonts w:ascii="FZShuSong-Z01" w:hAnsi="FZShuSong-Z01" w:eastAsia="FZShuSong-Z01" w:cs="FZShuSong-Z01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（国家级 □ </w:t>
            </w:r>
            <w:r>
              <w:rPr>
                <w:rFonts w:hint="eastAsia" w:ascii="FZShuSong-Z01" w:hAnsi="FZShuSong-Z01" w:eastAsia="FZShuSong-Z01" w:cs="FZShuSong-Z01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FZShuSong-Z01" w:hAnsi="FZShuSong-Z01" w:eastAsia="FZShuSong-Z01" w:cs="FZShuSong-Z01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省级 □ ）</w:t>
            </w:r>
          </w:p>
          <w:p>
            <w:pPr>
              <w:widowControl/>
              <w:numPr>
                <w:ilvl w:val="0"/>
                <w:numId w:val="0"/>
              </w:numPr>
              <w:spacing w:line="320" w:lineRule="exact"/>
              <w:jc w:val="left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绿色工厂</w:t>
            </w:r>
            <w:r>
              <w:rPr>
                <w:rFonts w:ascii="FZShuSong-Z01" w:hAnsi="FZShuSong-Z01" w:eastAsia="FZShuSong-Z01" w:cs="FZShuSong-Z01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（国家级 □ </w:t>
            </w:r>
            <w:r>
              <w:rPr>
                <w:rFonts w:hint="default" w:ascii="FZShuSong-Z01" w:hAnsi="FZShuSong-Z01" w:eastAsia="FZShuSong-Z01" w:cs="FZShuSong-Z01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省级 □ ）</w:t>
            </w:r>
          </w:p>
          <w:p>
            <w:pPr>
              <w:widowControl/>
              <w:numPr>
                <w:ilvl w:val="0"/>
                <w:numId w:val="0"/>
              </w:numPr>
              <w:spacing w:line="320" w:lineRule="exact"/>
              <w:jc w:val="left"/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《先进技术产品转化应用目录》入编企业</w:t>
            </w:r>
          </w:p>
          <w:p>
            <w:pPr>
              <w:widowControl/>
              <w:numPr>
                <w:ilvl w:val="0"/>
                <w:numId w:val="0"/>
              </w:numPr>
              <w:spacing w:line="320" w:lineRule="exact"/>
              <w:jc w:val="left"/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科技产业金融一体化专项试点</w:t>
            </w:r>
          </w:p>
          <w:p>
            <w:pPr>
              <w:widowControl/>
              <w:numPr>
                <w:ilvl w:val="0"/>
                <w:numId w:val="0"/>
              </w:numPr>
              <w:spacing w:line="320" w:lineRule="exact"/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首台（套）重大技术装备首批次新材料保险补偿政策</w:t>
            </w:r>
            <w:r>
              <w:rPr>
                <w:rFonts w:ascii="FZShuSong-Z01" w:hAnsi="FZShuSong-Z01" w:eastAsia="FZShuSong-Z01" w:cs="FZShuSong-Z01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（国家级 □ </w:t>
            </w:r>
            <w:r>
              <w:rPr>
                <w:rFonts w:hint="default" w:ascii="FZShuSong-Z01" w:hAnsi="FZShuSong-Z01" w:eastAsia="FZShuSong-Z01" w:cs="FZShuSong-Z01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省级 □ ）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 xml:space="preserve"> 其他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u w:val="single"/>
              </w:rPr>
              <w:t>（请说明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u w:val="single"/>
                <w:lang w:eastAsia="zh-CN"/>
              </w:rPr>
              <w:t>，</w:t>
            </w:r>
            <w:r>
              <w:rPr>
                <w:rFonts w:hint="eastAsia" w:cs="Times New Roman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>0字以内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u w:val="single"/>
              </w:rPr>
              <w:t>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u w:val="single"/>
              </w:rPr>
              <w:t xml:space="preserve">                               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8" w:hRule="atLeast"/>
        </w:trPr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近</w:t>
            </w:r>
            <w:r>
              <w:rPr>
                <w:rFonts w:hint="eastAsia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十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年是否承担过国家</w:t>
            </w:r>
            <w:r>
              <w:rPr>
                <w:rFonts w:hint="default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/</w:t>
            </w:r>
            <w:r>
              <w:rPr>
                <w:rFonts w:hint="eastAsia" w:eastAsia="黑体" w:cs="黑体"/>
                <w:color w:val="auto"/>
                <w:kern w:val="0"/>
                <w:szCs w:val="21"/>
                <w:highlight w:val="none"/>
                <w:lang w:val="en-US" w:eastAsia="zh-Hans"/>
              </w:rPr>
              <w:t>省级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重大科技</w:t>
            </w:r>
          </w:p>
          <w:p>
            <w:pPr>
              <w:widowControl/>
              <w:jc w:val="distribute"/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创新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项目</w:t>
            </w:r>
          </w:p>
        </w:tc>
        <w:tc>
          <w:tcPr>
            <w:tcW w:w="6835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left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□</w:t>
            </w:r>
            <w:r>
              <w:rPr>
                <w:rFonts w:hint="eastAsia"/>
                <w:highlight w:val="none"/>
                <w:lang w:eastAsia="zh-CN"/>
              </w:rPr>
              <w:t>否</w:t>
            </w:r>
            <w:r>
              <w:rPr>
                <w:rFonts w:hint="eastAsia"/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  <w:lang w:val="en-US" w:eastAsia="zh-CN"/>
              </w:rPr>
              <w:t xml:space="preserve">   </w:t>
            </w:r>
          </w:p>
          <w:p>
            <w:pPr>
              <w:widowControl/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left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□</w:t>
            </w:r>
            <w:r>
              <w:rPr>
                <w:rFonts w:hint="eastAsia"/>
                <w:highlight w:val="none"/>
                <w:lang w:eastAsia="zh-CN"/>
              </w:rPr>
              <w:t>是</w:t>
            </w:r>
            <w:r>
              <w:rPr>
                <w:rFonts w:hint="eastAsia"/>
                <w:highlight w:val="none"/>
                <w:lang w:val="en-US" w:eastAsia="zh-CN"/>
              </w:rPr>
              <w:t xml:space="preserve">   如是，请填写</w:t>
            </w:r>
            <w:r>
              <w:rPr>
                <w:rFonts w:hint="default"/>
                <w:highlight w:val="none"/>
                <w:lang w:eastAsia="zh-CN"/>
              </w:rPr>
              <w:t>年份及</w:t>
            </w:r>
            <w:r>
              <w:rPr>
                <w:rFonts w:hint="eastAsia"/>
                <w:highlight w:val="none"/>
                <w:lang w:val="en-US" w:eastAsia="zh-CN"/>
              </w:rPr>
              <w:t>名称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>（</w:t>
            </w:r>
            <w:r>
              <w:rPr>
                <w:rFonts w:hint="eastAsia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>0字以内）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 xml:space="preserve">                 </w:t>
            </w:r>
          </w:p>
          <w:p>
            <w:pPr>
              <w:pStyle w:val="2"/>
              <w:widowControl/>
              <w:spacing w:line="320" w:lineRule="exact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8" w:hRule="atLeast"/>
        </w:trPr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distribute"/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近</w:t>
            </w:r>
            <w:r>
              <w:rPr>
                <w:rFonts w:hint="eastAsia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十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年是否承担过</w:t>
            </w:r>
            <w: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国家</w:t>
            </w:r>
            <w:r>
              <w:rPr>
                <w:rFonts w:hint="default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/</w:t>
            </w:r>
            <w:r>
              <w:rPr>
                <w:rFonts w:hint="eastAsia" w:eastAsia="黑体" w:cs="黑体"/>
                <w:color w:val="auto"/>
                <w:kern w:val="0"/>
                <w:szCs w:val="21"/>
                <w:highlight w:val="none"/>
                <w:lang w:val="en-US" w:eastAsia="zh-Hans"/>
              </w:rPr>
              <w:t>省级</w:t>
            </w:r>
            <w: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重大创新</w:t>
            </w:r>
          </w:p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平台建设</w:t>
            </w:r>
          </w:p>
        </w:tc>
        <w:tc>
          <w:tcPr>
            <w:tcW w:w="6835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left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□</w:t>
            </w:r>
            <w:r>
              <w:rPr>
                <w:rFonts w:hint="eastAsia"/>
                <w:highlight w:val="none"/>
                <w:lang w:eastAsia="zh-CN"/>
              </w:rPr>
              <w:t>否</w:t>
            </w:r>
            <w:r>
              <w:rPr>
                <w:rFonts w:hint="eastAsia"/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  <w:lang w:val="en-US" w:eastAsia="zh-CN"/>
              </w:rPr>
              <w:t xml:space="preserve">   </w:t>
            </w:r>
          </w:p>
          <w:p>
            <w:pPr>
              <w:widowControl/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left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□</w:t>
            </w:r>
            <w:r>
              <w:rPr>
                <w:rFonts w:hint="eastAsia"/>
                <w:highlight w:val="none"/>
                <w:lang w:eastAsia="zh-CN"/>
              </w:rPr>
              <w:t>是</w:t>
            </w:r>
            <w:r>
              <w:rPr>
                <w:rFonts w:hint="eastAsia"/>
                <w:highlight w:val="none"/>
                <w:lang w:val="en-US" w:eastAsia="zh-CN"/>
              </w:rPr>
              <w:t xml:space="preserve">   如是，请填写</w:t>
            </w:r>
            <w:r>
              <w:rPr>
                <w:rFonts w:hint="default"/>
                <w:highlight w:val="none"/>
                <w:lang w:eastAsia="zh-CN"/>
              </w:rPr>
              <w:t>年份及</w:t>
            </w:r>
            <w:r>
              <w:rPr>
                <w:rFonts w:hint="eastAsia"/>
                <w:highlight w:val="none"/>
                <w:lang w:val="en-US" w:eastAsia="zh-CN"/>
              </w:rPr>
              <w:t>名称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>（</w:t>
            </w:r>
            <w:r>
              <w:rPr>
                <w:rFonts w:hint="eastAsia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>0字以内）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 xml:space="preserve">                 </w:t>
            </w:r>
          </w:p>
          <w:p>
            <w:pPr>
              <w:pStyle w:val="2"/>
              <w:widowControl/>
              <w:spacing w:line="320" w:lineRule="exact"/>
              <w:rPr>
                <w:rFonts w:hint="eastAsia" w:eastAsia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2" w:hRule="exact"/>
        </w:trPr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核心优势与</w:t>
            </w:r>
          </w:p>
          <w:p>
            <w:pPr>
              <w:widowControl/>
              <w:spacing w:line="240" w:lineRule="auto"/>
              <w:jc w:val="distribute"/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特色概括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5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00字以内</w:t>
            </w:r>
            <w:r>
              <w:rPr>
                <w:rFonts w:hint="eastAsia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）</w:t>
            </w:r>
          </w:p>
        </w:tc>
        <w:tc>
          <w:tcPr>
            <w:tcW w:w="6835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ascii="Times New Roman" w:hAnsi="Times New Roman" w:eastAsia="方正黑体_GBK"/>
                <w:b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2" w:hRule="exact"/>
        </w:trPr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highlight w:val="none"/>
                <w:lang w:val="en-US" w:eastAsia="zh-CN"/>
              </w:rPr>
              <w:t>真实性声明</w:t>
            </w:r>
          </w:p>
        </w:tc>
        <w:tc>
          <w:tcPr>
            <w:tcW w:w="6835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420" w:firstLineChars="200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eastAsia="zh-CN"/>
              </w:rPr>
              <w:t>以上所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填内容和提交资料均准确、真实、合法、有效、无涉密信息，同时本企业近三年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eastAsia="zh-CN"/>
              </w:rPr>
              <w:t>在环保、质量、安全、诚信经营等方面无重大问题，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本企业愿为此承担有关法律责任。</w:t>
            </w:r>
          </w:p>
          <w:p>
            <w:pPr>
              <w:widowControl/>
              <w:spacing w:line="320" w:lineRule="exact"/>
              <w:ind w:firstLine="630" w:firstLineChars="3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  <w:p>
            <w:pPr>
              <w:widowControl/>
              <w:spacing w:line="320" w:lineRule="exact"/>
              <w:ind w:firstLine="630" w:firstLineChars="3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法定代表人（签名）：</w:t>
            </w:r>
            <w:r>
              <w:rPr>
                <w:rFonts w:hint="default" w:ascii="黑体" w:hAnsi="宋体" w:eastAsia="黑体" w:cs="黑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       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（企业公章）：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exact"/>
        </w:trPr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Times New Roman" w:hAnsi="Times New Roman" w:eastAsia="黑体" w:cs="黑体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黑体" w:cs="黑体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市级</w:t>
            </w:r>
            <w:r>
              <w:rPr>
                <w:rFonts w:hint="eastAsia" w:ascii="Times New Roman" w:hAnsi="Times New Roman" w:eastAsia="黑体" w:cs="黑体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工业和信息化主管部门推荐意见</w:t>
            </w:r>
          </w:p>
          <w:p>
            <w:pPr>
              <w:widowControl/>
              <w:spacing w:line="320" w:lineRule="exact"/>
              <w:jc w:val="distribute"/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highlight w:val="none"/>
                <w:lang w:val="en-US" w:eastAsia="zh-CN"/>
              </w:rPr>
              <w:t>(盖章)</w:t>
            </w:r>
          </w:p>
        </w:tc>
        <w:tc>
          <w:tcPr>
            <w:tcW w:w="6835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left"/>
              <w:textAlignment w:val="auto"/>
              <w:rPr>
                <w:rFonts w:hint="default" w:ascii="FZShuSong-Z01" w:hAnsi="FZShuSong-Z01" w:eastAsia="FZShuSong-Z01" w:cs="FZShuSong-Z01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推荐意见</w:t>
            </w:r>
            <w:r>
              <w:rPr>
                <w:rFonts w:hint="default" w:ascii="FZShuSong-Z01" w:hAnsi="FZShuSong-Z01" w:eastAsia="FZShuSong-Z01" w:cs="FZShuSong-Z01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： </w:t>
            </w:r>
            <w:r>
              <w:rPr>
                <w:rFonts w:hint="default" w:ascii="FZShuSong-Z01" w:hAnsi="FZShuSong-Z01" w:eastAsia="FZShuSong-Z01" w:cs="FZShuSong-Z01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FZShuSong-Z01" w:hAnsi="FZShuSong-Z01" w:eastAsia="FZShuSong-Z01" w:cs="FZShuSong-Z01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FZShuSong-Z01" w:hAnsi="FZShuSong-Z01" w:eastAsia="FZShuSong-Z01" w:cs="FZShuSong-Z01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同意推荐 </w:t>
            </w:r>
            <w:r>
              <w:rPr>
                <w:rFonts w:hint="eastAsia" w:ascii="FZShuSong-Z01" w:hAnsi="FZShuSong-Z01" w:eastAsia="FZShuSong-Z01" w:cs="FZShuSong-Z01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   </w:t>
            </w:r>
            <w:r>
              <w:rPr>
                <w:rFonts w:hint="default" w:ascii="FZShuSong-Z01" w:hAnsi="FZShuSong-Z01" w:eastAsia="FZShuSong-Z01" w:cs="FZShuSong-Z01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FZShuSong-Z01" w:hAnsi="FZShuSong-Z01" w:eastAsia="FZShuSong-Z01" w:cs="FZShuSong-Z01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FZShuSong-Z01" w:hAnsi="FZShuSong-Z01" w:eastAsia="FZShuSong-Z01" w:cs="FZShuSong-Z01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不同意推荐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eastAsia" w:ascii="FZShuSong-Z01" w:hAnsi="FZShuSong-Z01" w:eastAsia="FZShuSong-Z01" w:cs="FZShuSong-Z01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推荐单位（公章）： 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          </w:t>
            </w:r>
            <w:r>
              <w:rPr>
                <w:rFonts w:ascii="FZShuSong-Z01" w:hAnsi="FZShuSong-Z01" w:eastAsia="FZShuSong-Z01" w:cs="FZShuSong-Z01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日 期： </w:t>
            </w:r>
            <w:r>
              <w:rPr>
                <w:rFonts w:hint="eastAsia" w:ascii="FZShuSong-Z01" w:hAnsi="FZShuSong-Z01" w:eastAsia="FZShuSong-Z01" w:cs="FZShuSong-Z01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   </w:t>
            </w:r>
            <w:r>
              <w:rPr>
                <w:rFonts w:hint="default" w:ascii="FZShuSong-Z01" w:hAnsi="FZShuSong-Z01" w:eastAsia="FZShuSong-Z01" w:cs="FZShuSong-Z01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年 </w:t>
            </w:r>
            <w:r>
              <w:rPr>
                <w:rFonts w:hint="eastAsia" w:ascii="FZShuSong-Z01" w:hAnsi="FZShuSong-Z01" w:eastAsia="FZShuSong-Z01" w:cs="FZShuSong-Z01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   </w:t>
            </w:r>
            <w:r>
              <w:rPr>
                <w:rFonts w:hint="default" w:ascii="FZShuSong-Z01" w:hAnsi="FZShuSong-Z01" w:eastAsia="FZShuSong-Z01" w:cs="FZShuSong-Z01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月</w:t>
            </w:r>
            <w:r>
              <w:rPr>
                <w:rFonts w:hint="eastAsia" w:ascii="FZShuSong-Z01" w:hAnsi="FZShuSong-Z01" w:eastAsia="FZShuSong-Z01" w:cs="FZShuSong-Z01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default" w:ascii="FZShuSong-Z01" w:hAnsi="FZShuSong-Z01" w:eastAsia="FZShuSong-Z01" w:cs="FZShuSong-Z01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1" w:hRule="exact"/>
        </w:trPr>
        <w:tc>
          <w:tcPr>
            <w:tcW w:w="172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Times New Roman" w:hAnsi="Times New Roman" w:eastAsia="黑体" w:cs="黑体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详细情况介绍</w:t>
            </w:r>
          </w:p>
          <w:p>
            <w:pPr>
              <w:widowControl/>
              <w:spacing w:line="320" w:lineRule="exact"/>
              <w:jc w:val="distribute"/>
              <w:rPr>
                <w:rFonts w:hint="eastAsia" w:ascii="Times New Roman" w:hAnsi="Times New Roman" w:eastAsia="黑体" w:cs="黑体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（5000字以内）</w:t>
            </w:r>
          </w:p>
        </w:tc>
        <w:tc>
          <w:tcPr>
            <w:tcW w:w="6835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420" w:firstLineChars="200"/>
              <w:jc w:val="both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eastAsia="zh-CN"/>
              </w:rPr>
              <w:t>（一）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eastAsia="zh-CN"/>
              </w:rPr>
              <w:t>专业化发展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420" w:firstLineChars="200"/>
              <w:jc w:val="both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企业围绕产业链细分环节领域精耕细作、专业发展情况，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eastAsia="zh-CN"/>
              </w:rPr>
              <w:t>产品主要用途、在产业链中的位置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情况，主要客户群体情况等。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420" w:firstLineChars="200"/>
              <w:jc w:val="both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5" w:hRule="exact"/>
        </w:trPr>
        <w:tc>
          <w:tcPr>
            <w:tcW w:w="172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835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420" w:firstLineChars="200"/>
              <w:jc w:val="both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eastAsia="zh-CN"/>
              </w:rPr>
              <w:t>（二）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eastAsia="zh-CN"/>
              </w:rPr>
              <w:t>市场竞争力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420" w:firstLineChars="200"/>
              <w:jc w:val="both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在国内市场地位情况；产品质量品质、关键性能指标、生产工艺行业水平情况及国内领先水平对比；高端化发展和品牌培育成效；国际化经营情况；数字化转型实施情况；绿色低碳发展情况等。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420" w:firstLineChars="200"/>
              <w:jc w:val="both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5" w:hRule="exact"/>
        </w:trPr>
        <w:tc>
          <w:tcPr>
            <w:tcW w:w="172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420" w:firstLineChars="200"/>
              <w:jc w:val="both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835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420" w:firstLineChars="200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eastAsia="zh-CN"/>
              </w:rPr>
              <w:t>（三）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eastAsia="zh-CN"/>
              </w:rPr>
              <w:t>创新能力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420" w:firstLineChars="200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企业研发机构、研发制度、人才团队、研发投入情况；知识产权积累及运用情况；参与或主导相关技术、工艺标准制定情况；重要技术或质量奖项等情况。是否属于关键领域补短板及具体情况。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420" w:firstLineChars="200"/>
              <w:jc w:val="both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1" w:hRule="exact"/>
        </w:trPr>
        <w:tc>
          <w:tcPr>
            <w:tcW w:w="172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420" w:firstLineChars="200"/>
              <w:jc w:val="both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835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420" w:firstLineChars="200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eastAsia="zh-CN"/>
              </w:rPr>
              <w:t>（四）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eastAsia="zh-CN"/>
              </w:rPr>
              <w:t>经营管理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420" w:firstLineChars="200"/>
              <w:jc w:val="both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eastAsia="zh-CN"/>
              </w:rPr>
              <w:t>企业经营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业绩情况；发展战略、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eastAsia="zh-CN"/>
              </w:rPr>
              <w:t>发展愿景、社会责任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情况；管理体系建设、管理创新情况；企业文化建设情况等。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420" w:firstLineChars="200"/>
              <w:jc w:val="both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3" w:hRule="exact"/>
        </w:trPr>
        <w:tc>
          <w:tcPr>
            <w:tcW w:w="172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420" w:firstLineChars="200"/>
              <w:jc w:val="both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835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420" w:firstLineChars="200"/>
              <w:jc w:val="both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eastAsia="zh-CN"/>
              </w:rPr>
              <w:t>（五）其他情况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420" w:firstLineChars="200"/>
              <w:jc w:val="both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参与国家、省重大创新平台建设，承担国家、省重大科技项目，参与制造业强链、补链、“卡脖子”技术攻关项目等情况。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420" w:firstLineChars="200"/>
              <w:jc w:val="both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</w:tr>
    </w:tbl>
    <w:p>
      <w:pPr>
        <w:spacing w:line="20" w:lineRule="exact"/>
        <w:rPr>
          <w:rFonts w:hint="eastAsia"/>
        </w:rPr>
      </w:pPr>
    </w:p>
    <w:p/>
    <w:sectPr>
      <w:footerReference r:id="rId5" w:type="default"/>
      <w:footnotePr>
        <w:numFmt w:val="decimal"/>
      </w:footnote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Verdana">
    <w:altName w:val="Ubuntu"/>
    <w:panose1 w:val="020B0604030504040204"/>
    <w:charset w:val="00"/>
    <w:family w:val="swiss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FZShuSong-Z0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AszGsK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Calibri" w:hAnsi="宋体" w:cs="宋体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05pt;width:5.3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BYAAABkcnMv&#10;UEsBAhQAFAAAAAgAh07iQGerNUXQAAAAAwEAAA8AAAAAAAAAAQAgAAAAOAAAAGRycy9kb3ducmV2&#10;LnhtbFBLAQIUABQAAAAIAIdO4kDOtKLPtQEAAE4DAAAOAAAAAAAAAAEAIAAAADU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Calibri" w:hAnsi="宋体" w:cs="宋体"/>
                        <w:sz w:val="18"/>
                        <w:szCs w:val="1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>5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2">
    <w:p>
      <w:r>
        <w:separator/>
      </w:r>
    </w:p>
  </w:footnote>
  <w:footnote w:type="continuationSeparator" w:id="13">
    <w:p>
      <w:r>
        <w:continuationSeparator/>
      </w:r>
    </w:p>
  </w:footnote>
  <w:footnote w:id="0">
    <w:p>
      <w:pPr>
        <w:pStyle w:val="6"/>
      </w:pPr>
      <w:r>
        <w:rPr>
          <w:rStyle w:val="9"/>
          <w:rFonts w:ascii="Times New Roman" w:hAnsi="Times New Roman" w:cs="Times New Roman"/>
        </w:rPr>
        <w:footnoteRef/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按照《国民经济行业分类(GB/T 4754-201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)》的大类行业填写所属行业。</w:t>
      </w:r>
    </w:p>
  </w:footnote>
  <w:footnote w:id="1">
    <w:p>
      <w:pPr>
        <w:pStyle w:val="6"/>
        <w:snapToGrid w:val="0"/>
        <w:rPr>
          <w:rFonts w:hint="eastAsia" w:eastAsia="宋体"/>
          <w:lang w:eastAsia="zh-CN"/>
        </w:rPr>
      </w:pPr>
      <w:r>
        <w:rPr>
          <w:rStyle w:val="9"/>
          <w:rFonts w:ascii="Times New Roman" w:hAnsi="Times New Roman"/>
          <w:vertAlign w:val="superscript"/>
        </w:rPr>
        <w:footnoteRef/>
      </w:r>
      <w:r>
        <w:rPr>
          <w:rStyle w:val="9"/>
          <w:vertAlign w:val="superscript"/>
        </w:rPr>
        <w:t xml:space="preserve"> </w:t>
      </w:r>
      <w:r>
        <w:rPr>
          <w:rFonts w:hint="eastAsia"/>
          <w:lang w:eastAsia="zh-CN"/>
        </w:rPr>
        <w:t>须填写产品在行业通</w:t>
      </w:r>
      <w:r>
        <w:rPr>
          <w:rFonts w:hint="eastAsia"/>
          <w:highlight w:val="none"/>
          <w:lang w:eastAsia="zh-CN"/>
        </w:rPr>
        <w:t>用的准确名称</w:t>
      </w:r>
      <w:r>
        <w:rPr>
          <w:rFonts w:hint="eastAsia"/>
          <w:highlight w:val="none"/>
          <w:lang w:val="en-US" w:eastAsia="zh-CN"/>
        </w:rPr>
        <w:t>，产品名称字数建议在15个以内</w:t>
      </w:r>
      <w:r>
        <w:rPr>
          <w:rFonts w:hint="eastAsia"/>
          <w:highlight w:val="none"/>
          <w:lang w:eastAsia="zh-CN"/>
        </w:rPr>
        <w:t>。</w:t>
      </w:r>
    </w:p>
  </w:footnote>
  <w:footnote w:id="2">
    <w:p>
      <w:pPr>
        <w:pStyle w:val="6"/>
        <w:snapToGrid w:val="0"/>
        <w:rPr>
          <w:color w:val="auto"/>
        </w:rPr>
      </w:pPr>
      <w:r>
        <w:rPr>
          <w:rStyle w:val="9"/>
          <w:rFonts w:ascii="Times New Roman" w:hAnsi="Times New Roman"/>
          <w:vertAlign w:val="superscript"/>
        </w:rPr>
        <w:footnoteRef/>
      </w:r>
      <w:r>
        <w:rPr>
          <w:rStyle w:val="9"/>
          <w:vertAlign w:val="superscript"/>
        </w:rPr>
        <w:t xml:space="preserve"> </w:t>
      </w:r>
      <w:r>
        <w:rPr>
          <w:rFonts w:hint="eastAsia"/>
          <w:sz w:val="18"/>
          <w:szCs w:val="18"/>
          <w:lang w:val="en-US" w:eastAsia="zh-CN"/>
        </w:rPr>
        <w:t>依据</w:t>
      </w:r>
      <w:r>
        <w:rPr>
          <w:sz w:val="18"/>
          <w:szCs w:val="18"/>
        </w:rPr>
        <w:t>国家统计局</w:t>
      </w:r>
      <w:r>
        <w:rPr>
          <w:rFonts w:hint="eastAsia" w:ascii="Times New Roman" w:hAnsi="Times New Roman" w:eastAsia="宋体" w:cs="宋体"/>
          <w:b w:val="0"/>
          <w:bCs w:val="0"/>
          <w:sz w:val="18"/>
          <w:szCs w:val="18"/>
          <w:highlight w:val="none"/>
          <w:lang w:eastAsia="zh-CN"/>
        </w:rPr>
        <w:t>《统计用产品</w:t>
      </w:r>
      <w:r>
        <w:rPr>
          <w:rFonts w:hint="eastAsia" w:ascii="Times New Roman" w:hAnsi="Times New Roman" w:eastAsia="宋体" w:cs="宋体"/>
          <w:b w:val="0"/>
          <w:bCs w:val="0"/>
          <w:color w:val="auto"/>
          <w:sz w:val="18"/>
          <w:szCs w:val="18"/>
          <w:highlight w:val="none"/>
          <w:lang w:eastAsia="zh-CN"/>
        </w:rPr>
        <w:t>分类目录》</w:t>
      </w:r>
      <w:r>
        <w:rPr>
          <w:rFonts w:hint="eastAsia" w:ascii="Times New Roman" w:hAnsi="Times New Roman" w:cs="宋体"/>
          <w:b w:val="0"/>
          <w:bCs w:val="0"/>
          <w:color w:val="auto"/>
          <w:sz w:val="18"/>
          <w:szCs w:val="18"/>
          <w:highlight w:val="none"/>
          <w:lang w:val="en-US" w:eastAsia="zh-CN"/>
        </w:rPr>
        <w:t>填写</w:t>
      </w:r>
      <w:r>
        <w:rPr>
          <w:rFonts w:hint="eastAsia" w:ascii="Times New Roman" w:hAnsi="Times New Roman" w:eastAsia="宋体" w:cs="宋体"/>
          <w:b w:val="0"/>
          <w:bCs w:val="0"/>
          <w:color w:val="auto"/>
          <w:sz w:val="18"/>
          <w:szCs w:val="18"/>
          <w:highlight w:val="none"/>
          <w:lang w:eastAsia="zh-CN"/>
        </w:rPr>
        <w:t>8位码或10位码</w:t>
      </w:r>
      <w:r>
        <w:rPr>
          <w:rFonts w:hint="eastAsia" w:cs="宋体"/>
          <w:b w:val="0"/>
          <w:bCs w:val="0"/>
          <w:color w:val="auto"/>
          <w:sz w:val="18"/>
          <w:szCs w:val="18"/>
          <w:highlight w:val="none"/>
          <w:lang w:eastAsia="zh-CN"/>
        </w:rPr>
        <w:t>及具体内容，或</w:t>
      </w:r>
      <w:r>
        <w:rPr>
          <w:rFonts w:hint="eastAsia" w:ascii="Times New Roman" w:hAnsi="Times New Roman" w:eastAsia="宋体" w:cs="宋体"/>
          <w:b w:val="0"/>
          <w:bCs w:val="0"/>
          <w:color w:val="auto"/>
          <w:sz w:val="18"/>
          <w:szCs w:val="18"/>
          <w:highlight w:val="none"/>
          <w:lang w:eastAsia="zh-CN"/>
        </w:rPr>
        <w:t>《生产性服务业统计分类（</w:t>
      </w:r>
      <w:r>
        <w:rPr>
          <w:rFonts w:hint="eastAsia" w:ascii="Times New Roman" w:hAnsi="Times New Roman" w:eastAsia="宋体" w:cs="宋体"/>
          <w:b w:val="0"/>
          <w:bCs w:val="0"/>
          <w:color w:val="auto"/>
          <w:sz w:val="18"/>
          <w:szCs w:val="18"/>
          <w:highlight w:val="none"/>
          <w:lang w:val="en-US" w:eastAsia="zh-CN"/>
        </w:rPr>
        <w:t>2019</w:t>
      </w:r>
      <w:r>
        <w:rPr>
          <w:rFonts w:hint="eastAsia" w:ascii="Times New Roman" w:hAnsi="Times New Roman" w:eastAsia="宋体" w:cs="宋体"/>
          <w:b w:val="0"/>
          <w:bCs w:val="0"/>
          <w:color w:val="auto"/>
          <w:sz w:val="18"/>
          <w:szCs w:val="18"/>
          <w:highlight w:val="none"/>
          <w:lang w:eastAsia="zh-CN"/>
        </w:rPr>
        <w:t>）》中“小类”</w:t>
      </w:r>
      <w:r>
        <w:rPr>
          <w:rFonts w:hint="eastAsia" w:cs="宋体"/>
          <w:b w:val="0"/>
          <w:bCs w:val="0"/>
          <w:color w:val="auto"/>
          <w:sz w:val="18"/>
          <w:szCs w:val="18"/>
          <w:highlight w:val="none"/>
          <w:lang w:eastAsia="zh-CN"/>
        </w:rPr>
        <w:t>代码及内容，如按“行业惯例”填写，只需填内容，不填代码。</w:t>
      </w:r>
    </w:p>
  </w:footnote>
  <w:footnote w:id="3">
    <w:p>
      <w:pPr>
        <w:pStyle w:val="6"/>
        <w:snapToGrid w:val="0"/>
        <w:rPr>
          <w:color w:val="auto"/>
        </w:rPr>
      </w:pPr>
      <w:r>
        <w:rPr>
          <w:rStyle w:val="9"/>
          <w:rFonts w:ascii="Times New Roman" w:hAnsi="Times New Roman"/>
          <w:color w:val="auto"/>
          <w:vertAlign w:val="superscript"/>
        </w:rPr>
        <w:footnoteRef/>
      </w:r>
      <w:r>
        <w:rPr>
          <w:rStyle w:val="9"/>
          <w:color w:val="auto"/>
          <w:vertAlign w:val="superscript"/>
        </w:rPr>
        <w:t xml:space="preserve"> </w:t>
      </w:r>
      <w:r>
        <w:rPr>
          <w:rFonts w:hint="eastAsia"/>
          <w:color w:val="auto"/>
          <w:lang w:val="en-US" w:eastAsia="zh-CN"/>
        </w:rPr>
        <w:t>新产品应在国家统计局《统计用产品分类目录》中无对应分类</w:t>
      </w:r>
      <w:r>
        <w:rPr>
          <w:rFonts w:hint="default"/>
          <w:color w:val="auto"/>
          <w:lang w:eastAsia="zh-CN"/>
        </w:rPr>
        <w:t>；</w:t>
      </w:r>
      <w:r>
        <w:rPr>
          <w:rFonts w:hint="eastAsia"/>
          <w:color w:val="auto"/>
          <w:lang w:val="en-US" w:eastAsia="zh-CN"/>
        </w:rPr>
        <w:t>截止上年末，新产品应达到3年及以上。</w:t>
      </w:r>
    </w:p>
  </w:footnote>
  <w:footnote w:id="4">
    <w:p>
      <w:pPr>
        <w:pStyle w:val="6"/>
        <w:snapToGrid w:val="0"/>
        <w:rPr>
          <w:color w:val="auto"/>
        </w:rPr>
      </w:pPr>
      <w:r>
        <w:rPr>
          <w:rStyle w:val="9"/>
          <w:rFonts w:ascii="Times New Roman" w:hAnsi="Times New Roman"/>
          <w:color w:val="auto"/>
          <w:vertAlign w:val="superscript"/>
        </w:rPr>
        <w:footnoteRef/>
      </w:r>
      <w:r>
        <w:rPr>
          <w:rStyle w:val="9"/>
          <w:color w:val="auto"/>
          <w:vertAlign w:val="superscript"/>
        </w:rPr>
        <w:t xml:space="preserve"> </w:t>
      </w:r>
      <w:r>
        <w:rPr>
          <w:rFonts w:hint="eastAsia"/>
          <w:color w:val="auto"/>
          <w:lang w:val="en-US" w:eastAsia="zh-CN"/>
        </w:rPr>
        <w:t>要求为</w:t>
      </w:r>
      <w:r>
        <w:rPr>
          <w:rFonts w:hint="eastAsia"/>
          <w:color w:val="auto"/>
          <w:lang w:eastAsia="zh-CN"/>
        </w:rPr>
        <w:t>全球首发</w:t>
      </w:r>
      <w:r>
        <w:rPr>
          <w:rFonts w:hint="eastAsia"/>
          <w:color w:val="auto"/>
          <w:lang w:val="en-US" w:eastAsia="zh-CN"/>
        </w:rPr>
        <w:t>或</w:t>
      </w:r>
      <w:r>
        <w:rPr>
          <w:rFonts w:hint="eastAsia"/>
          <w:color w:val="auto"/>
          <w:lang w:eastAsia="zh-CN"/>
        </w:rPr>
        <w:t>国内首发。</w:t>
      </w:r>
    </w:p>
  </w:footnote>
  <w:footnote w:id="5">
    <w:p>
      <w:pPr>
        <w:pStyle w:val="6"/>
        <w:snapToGrid w:val="0"/>
        <w:rPr>
          <w:rFonts w:hint="default" w:eastAsia="宋体"/>
          <w:lang w:val="en-US" w:eastAsia="zh-CN"/>
        </w:rPr>
      </w:pPr>
      <w:r>
        <w:rPr>
          <w:rStyle w:val="9"/>
          <w:rFonts w:ascii="Times New Roman" w:hAnsi="Times New Roman"/>
          <w:vertAlign w:val="superscript"/>
        </w:rPr>
        <w:footnoteRef/>
      </w:r>
      <w:r>
        <w:rPr>
          <w:rStyle w:val="9"/>
          <w:vertAlign w:val="superscript"/>
        </w:rPr>
        <w:t xml:space="preserve"> </w:t>
      </w:r>
      <w:r>
        <w:rPr>
          <w:rFonts w:hint="eastAsia"/>
          <w:lang w:val="en-US" w:eastAsia="zh-CN"/>
        </w:rPr>
        <w:t>依据《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"https://baike.baidu.com/item/%E5%95%86%E5%93%81%E5%90%8D%E7%A7%B0%E5%8F%8A%E7%BC%96%E7%A0%81%E5%8D%8F%E8%B0%83%E5%88%B6%E5%BA%A6%E7%9A%84%E5%9B%BD%E9%99%85%E5%85%AC%E7%BA%A6/7118028?fromModule=lemma_inlink" \t "https://baike.baidu.com/item/HS%E7%BC%96%E7%A0%81/_blank"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商品名称及编码协调制度的国际公约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>》，填写产品海关编码（HS编码）。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12"/>
    <w:footnote w:id="1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hMzJkNDM5NmNkODE1ZTRiY2FjZjMwNGJlZTc3ZDcifQ=="/>
  </w:docVars>
  <w:rsids>
    <w:rsidRoot w:val="75267616"/>
    <w:rsid w:val="10FF0DE6"/>
    <w:rsid w:val="1B6577B5"/>
    <w:rsid w:val="24B70976"/>
    <w:rsid w:val="24E87A14"/>
    <w:rsid w:val="27F905AE"/>
    <w:rsid w:val="37BF7E94"/>
    <w:rsid w:val="3F7C6F63"/>
    <w:rsid w:val="3FB94F9A"/>
    <w:rsid w:val="40FA572A"/>
    <w:rsid w:val="457FACB7"/>
    <w:rsid w:val="4ABA6AFB"/>
    <w:rsid w:val="4B2D69F9"/>
    <w:rsid w:val="4BF7E86D"/>
    <w:rsid w:val="4EFD3583"/>
    <w:rsid w:val="537F355F"/>
    <w:rsid w:val="5CFFB9D4"/>
    <w:rsid w:val="63FFF9C5"/>
    <w:rsid w:val="6BAFAAD2"/>
    <w:rsid w:val="6BFD64F6"/>
    <w:rsid w:val="6F675EED"/>
    <w:rsid w:val="6FEA4116"/>
    <w:rsid w:val="6FFEBA5A"/>
    <w:rsid w:val="72417502"/>
    <w:rsid w:val="7285312C"/>
    <w:rsid w:val="74EB4483"/>
    <w:rsid w:val="75267616"/>
    <w:rsid w:val="76FFB8F4"/>
    <w:rsid w:val="79B65BBC"/>
    <w:rsid w:val="7AAFF0B5"/>
    <w:rsid w:val="7B8F5C63"/>
    <w:rsid w:val="7BDEFDA0"/>
    <w:rsid w:val="7BEF6CA7"/>
    <w:rsid w:val="7D2B65E3"/>
    <w:rsid w:val="7D7FC7EC"/>
    <w:rsid w:val="7D9B5A66"/>
    <w:rsid w:val="7DB9B6A2"/>
    <w:rsid w:val="7DDF2E01"/>
    <w:rsid w:val="7DFF073B"/>
    <w:rsid w:val="7EF72469"/>
    <w:rsid w:val="7FFEDD41"/>
    <w:rsid w:val="97E8F8F9"/>
    <w:rsid w:val="9A1FDF14"/>
    <w:rsid w:val="AFBF2F07"/>
    <w:rsid w:val="CFDFDC22"/>
    <w:rsid w:val="D1FF31B9"/>
    <w:rsid w:val="DB4A8CA8"/>
    <w:rsid w:val="DFBF6AFE"/>
    <w:rsid w:val="EB9C72BF"/>
    <w:rsid w:val="F6BE86BC"/>
    <w:rsid w:val="F7BF623E"/>
    <w:rsid w:val="F7DD1272"/>
    <w:rsid w:val="F91FBCEA"/>
    <w:rsid w:val="FAFDC82E"/>
    <w:rsid w:val="FC7636F6"/>
    <w:rsid w:val="FDD79A08"/>
    <w:rsid w:val="FDDC5AE3"/>
    <w:rsid w:val="FE9F413A"/>
    <w:rsid w:val="FFF3C5D6"/>
    <w:rsid w:val="FFFD64CA"/>
    <w:rsid w:val="FFFF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宋体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annotation text"/>
    <w:basedOn w:val="1"/>
    <w:qFormat/>
    <w:uiPriority w:val="0"/>
    <w:pPr>
      <w:jc w:val="left"/>
    </w:pPr>
    <w:rPr>
      <w:rFonts w:ascii="Calibri" w:hAnsi="Calibri" w:eastAsia="宋体" w:cs="Times New Roman"/>
      <w:szCs w:val="24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20"/>
    </w:rPr>
  </w:style>
  <w:style w:type="character" w:styleId="9">
    <w:name w:val="footnote reference"/>
    <w:basedOn w:val="8"/>
    <w:qFormat/>
    <w:uiPriority w:val="0"/>
    <w:rPr>
      <w:rFonts w:ascii="Times New Roman" w:hAnsi="Times New Roman" w:eastAsia="宋体" w:cs="Verdana"/>
      <w:kern w:val="0"/>
      <w:sz w:val="21"/>
      <w:szCs w:val="20"/>
      <w:vertAlign w:val="superscript"/>
      <w:lang w:eastAsia="en-US"/>
    </w:rPr>
  </w:style>
  <w:style w:type="paragraph" w:customStyle="1" w:styleId="10">
    <w:name w:val="（一）标题"/>
    <w:basedOn w:val="1"/>
    <w:qFormat/>
    <w:uiPriority w:val="0"/>
    <w:pPr>
      <w:keepNext/>
      <w:keepLines/>
      <w:widowControl/>
      <w:spacing w:before="60" w:after="60"/>
      <w:ind w:firstLine="643" w:firstLineChars="200"/>
      <w:jc w:val="left"/>
      <w:outlineLvl w:val="1"/>
    </w:pPr>
    <w:rPr>
      <w:rFonts w:ascii="Times New Roman" w:hAnsi="Times New Roman" w:eastAsia="楷体" w:cs="Times New Roman"/>
      <w:b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3539</Words>
  <Characters>3716</Characters>
  <Lines>0</Lines>
  <Paragraphs>0</Paragraphs>
  <TotalTime>1</TotalTime>
  <ScaleCrop>false</ScaleCrop>
  <LinksUpToDate>false</LinksUpToDate>
  <CharactersWithSpaces>6659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2024-08-05T23:20:00Z</dcterms:created>
  <dc:creator>赵倩</dc:creator>
  <cp:lastModifiedBy>user</cp:lastModifiedBy>
  <dcterms:modified xsi:type="dcterms:W3CDTF">2026-07-17T10:23:52Z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D0B0FDEE3310485EAEE6665D662DF26D_13</vt:lpwstr>
  </property>
</Properties>
</file>